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160A" w:rsidRPr="00BD0FAC" w:rsidRDefault="00A5160A" w:rsidP="00042CF8">
      <w:pPr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 </w:t>
      </w:r>
    </w:p>
    <w:p w:rsidR="00A5160A" w:rsidRDefault="00A5160A" w:rsidP="00042CF8">
      <w:pPr>
        <w:tabs>
          <w:tab w:val="left" w:pos="4536"/>
          <w:tab w:val="left" w:pos="6831"/>
        </w:tabs>
        <w:jc w:val="right"/>
        <w:rPr>
          <w:rFonts w:ascii="Times New Roman" w:hAnsi="Times New Roman"/>
          <w:bCs/>
          <w:sz w:val="28"/>
          <w:szCs w:val="28"/>
        </w:rPr>
      </w:pPr>
    </w:p>
    <w:p w:rsidR="00A5160A" w:rsidRDefault="00A5160A" w:rsidP="00042CF8">
      <w:pPr>
        <w:tabs>
          <w:tab w:val="left" w:pos="4536"/>
          <w:tab w:val="left" w:pos="6831"/>
        </w:tabs>
        <w:jc w:val="right"/>
        <w:rPr>
          <w:rFonts w:ascii="Times New Roman" w:hAnsi="Times New Roman"/>
          <w:bCs/>
          <w:sz w:val="28"/>
          <w:szCs w:val="28"/>
        </w:rPr>
      </w:pPr>
    </w:p>
    <w:p w:rsidR="00A5160A" w:rsidRPr="00FA4A39" w:rsidRDefault="00A5160A" w:rsidP="00042CF8">
      <w:pPr>
        <w:tabs>
          <w:tab w:val="left" w:pos="4536"/>
          <w:tab w:val="left" w:pos="6831"/>
        </w:tabs>
        <w:jc w:val="right"/>
        <w:rPr>
          <w:rFonts w:ascii="Times New Roman" w:hAnsi="Times New Roman"/>
          <w:bCs/>
          <w:sz w:val="28"/>
          <w:szCs w:val="28"/>
        </w:rPr>
      </w:pPr>
    </w:p>
    <w:p w:rsidR="00A5160A" w:rsidRPr="00544D6D" w:rsidRDefault="00A5160A" w:rsidP="00042CF8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5160A" w:rsidRPr="00544D6D" w:rsidRDefault="00A5160A" w:rsidP="00042CF8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5160A" w:rsidRPr="00BD0FAC" w:rsidRDefault="00A5160A" w:rsidP="008B7A42">
      <w:pPr>
        <w:tabs>
          <w:tab w:val="left" w:pos="6480"/>
        </w:tabs>
        <w:spacing w:line="360" w:lineRule="auto"/>
        <w:jc w:val="right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Приложение № 1</w:t>
      </w:r>
      <w:r>
        <w:rPr>
          <w:rFonts w:ascii="Times New Roman" w:hAnsi="Times New Roman"/>
          <w:b/>
          <w:sz w:val="28"/>
          <w:szCs w:val="28"/>
        </w:rPr>
        <w:t>4</w:t>
      </w:r>
    </w:p>
    <w:p w:rsidR="00A5160A" w:rsidRPr="008B7A42" w:rsidRDefault="00A5160A" w:rsidP="008B7A42">
      <w:pPr>
        <w:jc w:val="right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к Договору от «___» __________ ______ г.</w:t>
      </w:r>
    </w:p>
    <w:p w:rsidR="00A5160A" w:rsidRPr="008B7A42" w:rsidRDefault="00A5160A" w:rsidP="008B7A42">
      <w:pPr>
        <w:jc w:val="right"/>
        <w:rPr>
          <w:rFonts w:ascii="Times New Roman" w:hAnsi="Times New Roman"/>
          <w:b/>
          <w:sz w:val="28"/>
          <w:szCs w:val="28"/>
        </w:rPr>
      </w:pPr>
    </w:p>
    <w:p w:rsidR="00A5160A" w:rsidRPr="008B7A42" w:rsidRDefault="00A5160A" w:rsidP="008B7A42">
      <w:pPr>
        <w:jc w:val="right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№ ___</w:t>
      </w:r>
      <w:r w:rsidRPr="002843A0">
        <w:rPr>
          <w:rFonts w:ascii="Times New Roman" w:hAnsi="Times New Roman"/>
          <w:b/>
          <w:sz w:val="28"/>
          <w:szCs w:val="28"/>
        </w:rPr>
        <w:t>___________________________</w:t>
      </w:r>
      <w:r w:rsidRPr="008B7A42">
        <w:rPr>
          <w:rFonts w:ascii="Times New Roman" w:hAnsi="Times New Roman"/>
          <w:b/>
          <w:sz w:val="28"/>
          <w:szCs w:val="28"/>
        </w:rPr>
        <w:t>____________________________</w:t>
      </w:r>
    </w:p>
    <w:p w:rsidR="00A5160A" w:rsidRPr="008B7A42" w:rsidRDefault="00A5160A" w:rsidP="008B7A42">
      <w:pPr>
        <w:jc w:val="right"/>
        <w:rPr>
          <w:rFonts w:ascii="Times New Roman" w:hAnsi="Times New Roman"/>
          <w:b/>
          <w:sz w:val="28"/>
          <w:szCs w:val="28"/>
        </w:rPr>
      </w:pPr>
    </w:p>
    <w:p w:rsidR="00A5160A" w:rsidRPr="008B7A42" w:rsidRDefault="00A5160A" w:rsidP="008B7A42">
      <w:pPr>
        <w:jc w:val="right"/>
        <w:rPr>
          <w:rFonts w:ascii="Times New Roman" w:hAnsi="Times New Roman"/>
          <w:b/>
          <w:sz w:val="28"/>
          <w:szCs w:val="28"/>
        </w:rPr>
      </w:pPr>
    </w:p>
    <w:p w:rsidR="00A5160A" w:rsidRPr="008B7A42" w:rsidRDefault="00A5160A" w:rsidP="008B7A42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A5160A" w:rsidRPr="008B7A42" w:rsidRDefault="00A5160A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A5160A" w:rsidRPr="008B7A42" w:rsidRDefault="00A5160A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A5160A" w:rsidRPr="008B7A42" w:rsidRDefault="00A5160A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A5160A" w:rsidRPr="008B7A42" w:rsidRDefault="00A5160A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A5160A" w:rsidRPr="008B7A42" w:rsidRDefault="00A5160A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A5160A" w:rsidRPr="008B7A42" w:rsidRDefault="00A5160A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A5160A" w:rsidRPr="008B7A42" w:rsidRDefault="00A5160A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A5160A" w:rsidRPr="008B7A42" w:rsidRDefault="00A5160A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A5160A" w:rsidRPr="008B7A42" w:rsidRDefault="00A5160A" w:rsidP="00CD4D8F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8B7A42">
        <w:rPr>
          <w:rFonts w:ascii="Times New Roman" w:hAnsi="Times New Roman"/>
          <w:b/>
          <w:bCs/>
          <w:sz w:val="28"/>
          <w:szCs w:val="28"/>
          <w:u w:val="single"/>
        </w:rPr>
        <w:t xml:space="preserve">Эксплуатационная документация </w:t>
      </w:r>
      <w:r w:rsidRPr="008B7A42">
        <w:rPr>
          <w:rFonts w:ascii="Times New Roman" w:hAnsi="Times New Roman"/>
          <w:b/>
          <w:sz w:val="28"/>
          <w:szCs w:val="28"/>
          <w:u w:val="single"/>
        </w:rPr>
        <w:t xml:space="preserve">1С:УСО 8 </w:t>
      </w:r>
    </w:p>
    <w:p w:rsidR="00A5160A" w:rsidRPr="008B7A42" w:rsidRDefault="00A5160A" w:rsidP="00CD4D8F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A5160A" w:rsidRPr="008B7A42" w:rsidRDefault="00A5160A" w:rsidP="00CD4D8F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A5160A" w:rsidRPr="008B7A42" w:rsidRDefault="00A5160A" w:rsidP="00572698">
      <w:pPr>
        <w:jc w:val="center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ТЕХНИЧЕСКИЕ УСЛОВИЯ</w:t>
      </w:r>
    </w:p>
    <w:p w:rsidR="00A5160A" w:rsidRPr="008B7A42" w:rsidRDefault="00A5160A" w:rsidP="00CD4D8F">
      <w:pPr>
        <w:jc w:val="center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к этикеткам штрих-кода</w:t>
      </w:r>
    </w:p>
    <w:p w:rsidR="00A5160A" w:rsidRPr="008B7A42" w:rsidRDefault="00A5160A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A5160A" w:rsidRPr="008B7A42" w:rsidRDefault="00A5160A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5160A" w:rsidRPr="008B7A42" w:rsidRDefault="00A5160A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5160A" w:rsidRPr="008B7A42" w:rsidRDefault="00A5160A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5160A" w:rsidRPr="008B7A42" w:rsidRDefault="00A5160A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5160A" w:rsidRPr="008B7A42" w:rsidRDefault="00A5160A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5160A" w:rsidRDefault="00A5160A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5160A" w:rsidRDefault="00A5160A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5160A" w:rsidRPr="008B7A42" w:rsidRDefault="00A5160A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5160A" w:rsidRPr="008B7A42" w:rsidRDefault="00A5160A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5160A" w:rsidRPr="008B7A42" w:rsidRDefault="00A5160A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5160A" w:rsidRPr="008B7A42" w:rsidRDefault="00A5160A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5160A" w:rsidRPr="008B7A42" w:rsidRDefault="00A5160A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5160A" w:rsidRDefault="00A5160A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5160A" w:rsidRPr="008B7A42" w:rsidRDefault="00A5160A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5160A" w:rsidRDefault="00A5160A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5160A" w:rsidRDefault="00A5160A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5160A" w:rsidRPr="008B7A42" w:rsidRDefault="00A5160A" w:rsidP="00721B71">
      <w:pPr>
        <w:pStyle w:val="Heading2"/>
        <w:numPr>
          <w:ilvl w:val="0"/>
          <w:numId w:val="2"/>
        </w:numPr>
        <w:tabs>
          <w:tab w:val="num" w:pos="360"/>
          <w:tab w:val="num" w:pos="792"/>
        </w:tabs>
        <w:ind w:left="360"/>
        <w:rPr>
          <w:rFonts w:ascii="Times New Roman" w:hAnsi="Times New Roman"/>
          <w:color w:val="002060"/>
          <w:sz w:val="28"/>
          <w:szCs w:val="28"/>
          <w:lang w:eastAsia="en-GB"/>
        </w:rPr>
      </w:pPr>
      <w:bookmarkStart w:id="0" w:name="_Toc294001953"/>
      <w:bookmarkStart w:id="1" w:name="_Toc294002185"/>
      <w:bookmarkStart w:id="2" w:name="_Toc294002262"/>
      <w:bookmarkStart w:id="3" w:name="_Toc309251765"/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t>Общие положения.</w:t>
      </w:r>
      <w:bookmarkEnd w:id="0"/>
      <w:bookmarkEnd w:id="1"/>
      <w:bookmarkEnd w:id="2"/>
      <w:bookmarkEnd w:id="3"/>
    </w:p>
    <w:p w:rsidR="00A5160A" w:rsidRPr="008B7A42" w:rsidRDefault="00A5160A" w:rsidP="008B7A42">
      <w:pPr>
        <w:pStyle w:val="BodyText"/>
        <w:rPr>
          <w:sz w:val="28"/>
          <w:szCs w:val="28"/>
          <w:lang w:eastAsia="en-GB"/>
        </w:rPr>
      </w:pPr>
    </w:p>
    <w:p w:rsidR="00A5160A" w:rsidRPr="008B7A42" w:rsidRDefault="00A5160A" w:rsidP="001D2FB8">
      <w:pPr>
        <w:pStyle w:val="ListParagraph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 xml:space="preserve">Настоящие Технические условия разработаны с целью организации деятельности Поставщика в процессе формирования этикеток штрих-кода поставляемого </w:t>
      </w:r>
      <w:r>
        <w:rPr>
          <w:rFonts w:ascii="Times New Roman" w:hAnsi="Times New Roman"/>
          <w:iCs/>
          <w:sz w:val="28"/>
          <w:szCs w:val="28"/>
        </w:rPr>
        <w:t xml:space="preserve">оборудования, материалов, трубопроводов, иных изделий (далее – оборудование) </w:t>
      </w:r>
      <w:r w:rsidRPr="008B7A42">
        <w:rPr>
          <w:rFonts w:ascii="Times New Roman" w:hAnsi="Times New Roman"/>
          <w:iCs/>
          <w:sz w:val="28"/>
          <w:szCs w:val="28"/>
        </w:rPr>
        <w:t>в порядке, определяемом настоящим Договором.</w:t>
      </w:r>
    </w:p>
    <w:p w:rsidR="00A5160A" w:rsidRPr="007D54FF" w:rsidRDefault="00A5160A" w:rsidP="002843A0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 xml:space="preserve">Настоящие Технические условия могут уточняться и/или дополняться </w:t>
      </w:r>
      <w:r w:rsidRPr="007D54FF">
        <w:rPr>
          <w:rFonts w:ascii="Times New Roman" w:hAnsi="Times New Roman"/>
          <w:iCs/>
          <w:sz w:val="28"/>
          <w:szCs w:val="28"/>
        </w:rPr>
        <w:t xml:space="preserve">по </w:t>
      </w:r>
      <w:r>
        <w:rPr>
          <w:rFonts w:ascii="Times New Roman" w:hAnsi="Times New Roman"/>
          <w:iCs/>
          <w:sz w:val="28"/>
          <w:szCs w:val="28"/>
        </w:rPr>
        <w:t xml:space="preserve">соглашению </w:t>
      </w:r>
      <w:r w:rsidRPr="007D54FF">
        <w:rPr>
          <w:rFonts w:ascii="Times New Roman" w:hAnsi="Times New Roman"/>
          <w:iCs/>
          <w:sz w:val="28"/>
          <w:szCs w:val="28"/>
        </w:rPr>
        <w:t xml:space="preserve">Сторон, без </w:t>
      </w:r>
      <w:r>
        <w:rPr>
          <w:rFonts w:ascii="Times New Roman" w:hAnsi="Times New Roman"/>
          <w:iCs/>
          <w:sz w:val="28"/>
          <w:szCs w:val="28"/>
        </w:rPr>
        <w:t>изменения</w:t>
      </w:r>
      <w:r w:rsidRPr="007D54FF">
        <w:rPr>
          <w:rFonts w:ascii="Times New Roman" w:hAnsi="Times New Roman"/>
          <w:iCs/>
          <w:sz w:val="28"/>
          <w:szCs w:val="28"/>
        </w:rPr>
        <w:t xml:space="preserve"> цены Договора.</w:t>
      </w:r>
    </w:p>
    <w:p w:rsidR="00A5160A" w:rsidRPr="008B7A42" w:rsidRDefault="00A5160A" w:rsidP="001D2FB8">
      <w:pPr>
        <w:pStyle w:val="ListParagraph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 xml:space="preserve">Поставщик обеспечит обязательное наличие в Договорах со своими Субпоставщиками (в случае их привлечения) требований по маркировке поставляемого </w:t>
      </w:r>
      <w:r>
        <w:rPr>
          <w:rFonts w:ascii="Times New Roman" w:hAnsi="Times New Roman"/>
          <w:iCs/>
          <w:sz w:val="28"/>
          <w:szCs w:val="28"/>
        </w:rPr>
        <w:t>о</w:t>
      </w:r>
      <w:r w:rsidRPr="008B7A42">
        <w:rPr>
          <w:rFonts w:ascii="Times New Roman" w:hAnsi="Times New Roman"/>
          <w:iCs/>
          <w:sz w:val="28"/>
          <w:szCs w:val="28"/>
        </w:rPr>
        <w:t>борудования этикетками штрих-кода в соответствии с условиями настоящего Договора.</w:t>
      </w:r>
    </w:p>
    <w:p w:rsidR="00A5160A" w:rsidRPr="008B7A42" w:rsidRDefault="00A5160A" w:rsidP="00AB656D">
      <w:pPr>
        <w:spacing w:before="120" w:after="120"/>
        <w:ind w:firstLine="357"/>
        <w:jc w:val="both"/>
        <w:rPr>
          <w:rFonts w:ascii="Times New Roman" w:hAnsi="Times New Roman"/>
          <w:sz w:val="28"/>
          <w:szCs w:val="28"/>
        </w:rPr>
      </w:pPr>
    </w:p>
    <w:p w:rsidR="00A5160A" w:rsidRPr="008B7A42" w:rsidRDefault="00A5160A" w:rsidP="00AB656D">
      <w:pPr>
        <w:pStyle w:val="Heading2"/>
        <w:numPr>
          <w:ilvl w:val="0"/>
          <w:numId w:val="2"/>
        </w:numPr>
        <w:tabs>
          <w:tab w:val="num" w:pos="360"/>
          <w:tab w:val="num" w:pos="792"/>
        </w:tabs>
        <w:ind w:left="360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t>Классификация этикеток штрих-кода</w:t>
      </w:r>
    </w:p>
    <w:p w:rsidR="00A5160A" w:rsidRPr="00893F08" w:rsidRDefault="00A5160A" w:rsidP="008B7A42">
      <w:pPr>
        <w:pStyle w:val="BodyText"/>
        <w:rPr>
          <w:sz w:val="28"/>
          <w:szCs w:val="28"/>
          <w:lang w:eastAsia="en-GB"/>
        </w:rPr>
      </w:pPr>
    </w:p>
    <w:tbl>
      <w:tblPr>
        <w:tblW w:w="0" w:type="auto"/>
        <w:tblInd w:w="1080" w:type="dxa"/>
        <w:tblLook w:val="00A0"/>
      </w:tblPr>
      <w:tblGrid>
        <w:gridCol w:w="3423"/>
        <w:gridCol w:w="312"/>
        <w:gridCol w:w="5217"/>
      </w:tblGrid>
      <w:tr w:rsidR="00A5160A" w:rsidRPr="008B7A42" w:rsidTr="00F655B7">
        <w:tc>
          <w:tcPr>
            <w:tcW w:w="3423" w:type="dxa"/>
            <w:tcBorders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этикеток:</w:t>
            </w:r>
          </w:p>
          <w:p w:rsidR="00A5160A" w:rsidRPr="008B7A42" w:rsidRDefault="00A5160A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(полиэстер/полипропилен) этикетки</w:t>
            </w:r>
          </w:p>
          <w:p w:rsidR="00A5160A" w:rsidRPr="008B7A42" w:rsidRDefault="00A5160A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Металлизированные этикетки</w:t>
            </w:r>
          </w:p>
          <w:p w:rsidR="00A5160A" w:rsidRPr="008B7A42" w:rsidRDefault="00A5160A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  <w:p w:rsidR="00A5160A" w:rsidRPr="008B7A42" w:rsidRDefault="00A5160A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(полиэстер/полипропилен) ярлыки</w:t>
            </w:r>
          </w:p>
          <w:p w:rsidR="00A5160A" w:rsidRPr="008B7A42" w:rsidRDefault="00A5160A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Непосредственная маркировка оборудования</w:t>
            </w:r>
          </w:p>
          <w:p w:rsidR="00A5160A" w:rsidRPr="008B7A42" w:rsidRDefault="00A5160A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маркировка</w:t>
            </w:r>
          </w:p>
          <w:p w:rsidR="00A5160A" w:rsidRPr="008B7A42" w:rsidRDefault="00A5160A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каплеструйная маркировка</w:t>
            </w:r>
          </w:p>
          <w:p w:rsidR="00A5160A" w:rsidRPr="008B7A42" w:rsidRDefault="00A5160A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игло</w:t>
            </w:r>
            <w:bookmarkStart w:id="4" w:name="_GoBack"/>
            <w:bookmarkEnd w:id="4"/>
            <w:r w:rsidRPr="008B7A42">
              <w:rPr>
                <w:rFonts w:ascii="Times New Roman" w:hAnsi="Times New Roman"/>
                <w:sz w:val="28"/>
                <w:szCs w:val="28"/>
              </w:rPr>
              <w:t>ударная маркировка</w:t>
            </w:r>
          </w:p>
        </w:tc>
      </w:tr>
      <w:tr w:rsidR="00A5160A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Бумажные этикетки</w:t>
            </w:r>
          </w:p>
          <w:p w:rsidR="00A5160A" w:rsidRPr="008B7A42" w:rsidRDefault="00A5160A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Полипропилен</w:t>
            </w:r>
          </w:p>
          <w:p w:rsidR="00A5160A" w:rsidRPr="008B7A42" w:rsidRDefault="00A5160A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Полиэстер метализированный</w:t>
            </w:r>
          </w:p>
          <w:p w:rsidR="00A5160A" w:rsidRPr="008B7A42" w:rsidRDefault="00A5160A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Полиэстер</w:t>
            </w:r>
          </w:p>
          <w:p w:rsidR="00A5160A" w:rsidRPr="008B7A42" w:rsidRDefault="00A5160A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Полиимид</w:t>
            </w:r>
          </w:p>
          <w:p w:rsidR="00A5160A" w:rsidRPr="008B7A42" w:rsidRDefault="00A5160A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Акрил</w:t>
            </w:r>
          </w:p>
          <w:p w:rsidR="00A5160A" w:rsidRPr="008B7A42" w:rsidRDefault="00A5160A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Полиолеф</w:t>
            </w:r>
          </w:p>
          <w:p w:rsidR="00A5160A" w:rsidRPr="008B7A42" w:rsidRDefault="00A5160A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Винил</w:t>
            </w:r>
          </w:p>
        </w:tc>
      </w:tr>
      <w:tr w:rsidR="00A5160A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</w:t>
            </w:r>
          </w:p>
          <w:p w:rsidR="00A5160A" w:rsidRPr="008B7A42" w:rsidRDefault="00A5160A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Стандартный</w:t>
            </w:r>
          </w:p>
          <w:p w:rsidR="00A5160A" w:rsidRPr="008B7A42" w:rsidRDefault="00A5160A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(адгезив)</w:t>
            </w:r>
          </w:p>
        </w:tc>
      </w:tr>
      <w:tr w:rsidR="00A5160A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Высокотемпературный акриловый адгезив</w:t>
            </w:r>
          </w:p>
          <w:p w:rsidR="00A5160A" w:rsidRPr="008B7A42" w:rsidRDefault="00A5160A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Водоэмульсионный акриловый адгезив</w:t>
            </w:r>
          </w:p>
          <w:p w:rsidR="00A5160A" w:rsidRPr="008B7A42" w:rsidRDefault="00A5160A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Специальный удаляемый адгезив</w:t>
            </w:r>
          </w:p>
          <w:p w:rsidR="00A5160A" w:rsidRPr="008B7A42" w:rsidRDefault="00A5160A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  <w:p w:rsidR="00A5160A" w:rsidRPr="008B7A42" w:rsidRDefault="00A5160A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Высокоточный акриловый адгезив</w:t>
            </w:r>
          </w:p>
          <w:p w:rsidR="00A5160A" w:rsidRPr="008B7A42" w:rsidRDefault="00A5160A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Модифицированный акриловый адгезив</w:t>
            </w:r>
          </w:p>
          <w:p w:rsidR="00A5160A" w:rsidRPr="008B7A42" w:rsidRDefault="00A5160A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Временный / удаляемый акриловый адгезив</w:t>
            </w:r>
          </w:p>
          <w:p w:rsidR="00A5160A" w:rsidRPr="008B7A42" w:rsidRDefault="00A5160A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Сверхагрессивный каучуковый клей</w:t>
            </w:r>
          </w:p>
        </w:tc>
      </w:tr>
      <w:tr w:rsidR="00A5160A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Золотой</w:t>
            </w:r>
          </w:p>
          <w:p w:rsidR="00A5160A" w:rsidRPr="008B7A42" w:rsidRDefault="00A5160A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Белый</w:t>
            </w:r>
          </w:p>
          <w:p w:rsidR="00A5160A" w:rsidRPr="008B7A42" w:rsidRDefault="00A5160A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Голубой</w:t>
            </w:r>
          </w:p>
          <w:p w:rsidR="00A5160A" w:rsidRPr="008B7A42" w:rsidRDefault="00A5160A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Желтый</w:t>
            </w:r>
          </w:p>
          <w:p w:rsidR="00A5160A" w:rsidRPr="008B7A42" w:rsidRDefault="00A5160A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Зеленый</w:t>
            </w:r>
          </w:p>
          <w:p w:rsidR="00A5160A" w:rsidRPr="008B7A42" w:rsidRDefault="00A5160A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Красный</w:t>
            </w:r>
          </w:p>
          <w:p w:rsidR="00A5160A" w:rsidRPr="008B7A42" w:rsidRDefault="00A5160A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Лимонный</w:t>
            </w:r>
          </w:p>
          <w:p w:rsidR="00A5160A" w:rsidRPr="008B7A42" w:rsidRDefault="00A5160A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  <w:p w:rsidR="00A5160A" w:rsidRPr="008B7A42" w:rsidRDefault="00A5160A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Темно-желтый</w:t>
            </w:r>
          </w:p>
          <w:p w:rsidR="00A5160A" w:rsidRPr="008B7A42" w:rsidRDefault="00A5160A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Прозрачный</w:t>
            </w:r>
          </w:p>
          <w:p w:rsidR="00A5160A" w:rsidRPr="008B7A42" w:rsidRDefault="00A5160A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Черный</w:t>
            </w:r>
          </w:p>
        </w:tc>
      </w:tr>
      <w:tr w:rsidR="00A5160A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 этикетки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Матовое</w:t>
            </w:r>
          </w:p>
          <w:p w:rsidR="00A5160A" w:rsidRPr="008B7A42" w:rsidRDefault="00A5160A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Глянцевое</w:t>
            </w:r>
          </w:p>
          <w:p w:rsidR="00A5160A" w:rsidRPr="008B7A42" w:rsidRDefault="00A5160A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Матовое метализированное</w:t>
            </w:r>
          </w:p>
          <w:p w:rsidR="00A5160A" w:rsidRPr="008B7A42" w:rsidRDefault="00A5160A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Глянцевое метализированное</w:t>
            </w:r>
          </w:p>
          <w:p w:rsidR="00A5160A" w:rsidRPr="008B7A42" w:rsidRDefault="00A5160A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Сатинированное</w:t>
            </w:r>
          </w:p>
        </w:tc>
      </w:tr>
      <w:tr w:rsidR="00A5160A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применения внутри помещений</w:t>
            </w:r>
          </w:p>
          <w:p w:rsidR="00A5160A" w:rsidRPr="008B7A42" w:rsidRDefault="00A5160A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  <w:p w:rsidR="00A5160A" w:rsidRPr="008B7A42" w:rsidRDefault="00A5160A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</w:tr>
      <w:tr w:rsidR="00A5160A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Этикетки для работы до 120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 xml:space="preserve">о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  <w:p w:rsidR="00A5160A" w:rsidRPr="008B7A42" w:rsidRDefault="00A5160A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Этикетки для работы до 150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 xml:space="preserve">о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  <w:p w:rsidR="00A5160A" w:rsidRPr="008B7A42" w:rsidRDefault="00A5160A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Этикетки для работы до 300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 xml:space="preserve">о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и более</w:t>
            </w:r>
          </w:p>
        </w:tc>
      </w:tr>
      <w:tr w:rsidR="00A5160A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Лазерный, офисный</w:t>
            </w:r>
          </w:p>
          <w:p w:rsidR="00A5160A" w:rsidRPr="008B7A42" w:rsidRDefault="00A5160A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  <w:p w:rsidR="00A5160A" w:rsidRPr="008B7A42" w:rsidRDefault="00A5160A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  <w:p w:rsidR="00A5160A" w:rsidRPr="008B7A42" w:rsidRDefault="00A5160A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металла:</w:t>
            </w:r>
          </w:p>
          <w:p w:rsidR="00A5160A" w:rsidRPr="008B7A42" w:rsidRDefault="00A5160A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Ударно-точечная – маркировка производится путём нанесения на поверхность металла серии точек, множество которых формируют линию надписи.</w:t>
            </w:r>
          </w:p>
          <w:p w:rsidR="00A5160A" w:rsidRPr="008B7A42" w:rsidRDefault="00A5160A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Прочерчивание - маркировка производится вычерчиванием сплошной линии на поверхности металла при помощи твёрдосплавной иглы.</w:t>
            </w:r>
          </w:p>
          <w:p w:rsidR="00A5160A" w:rsidRPr="008B7A42" w:rsidRDefault="00A5160A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– маркировка материалов при помощи оптико-волоконного лазера</w:t>
            </w:r>
          </w:p>
        </w:tc>
      </w:tr>
      <w:tr w:rsidR="00A5160A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медь [1103]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алюминий [840]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цинк [753]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олово [526]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свинец [458]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нержавеющая сталь [700-1000]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стекло [250-500]</w:t>
            </w:r>
          </w:p>
          <w:p w:rsidR="00A5160A" w:rsidRPr="008B7A42" w:rsidRDefault="00A5160A" w:rsidP="00F655B7">
            <w:pPr>
              <w:pStyle w:val="ListParagraph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</w:p>
          <w:p w:rsidR="00A5160A" w:rsidRPr="008B7A42" w:rsidRDefault="00A5160A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нейлон [46]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алкидная эмаль [45]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полиэфир [43]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эпоксидные краски [43]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полиуретановые краски [43] АБС,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поликарбонат[42]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ПВХ [39]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акрил [38]</w:t>
            </w:r>
          </w:p>
          <w:p w:rsidR="00A5160A" w:rsidRPr="008B7A42" w:rsidRDefault="00A5160A" w:rsidP="00F655B7">
            <w:pPr>
              <w:pStyle w:val="ListParagraph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</w:p>
          <w:p w:rsidR="00A5160A" w:rsidRPr="008B7A42" w:rsidRDefault="00A5160A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ПВА [37]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полистирол [36]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ацеталь [36]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полиэтилен [31]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полипропилен [29]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силикон [24]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Teflon® [18]</w:t>
            </w:r>
          </w:p>
        </w:tc>
      </w:tr>
    </w:tbl>
    <w:p w:rsidR="00A5160A" w:rsidRPr="008B7A42" w:rsidRDefault="00A5160A" w:rsidP="004E2E77">
      <w:pPr>
        <w:pStyle w:val="BodyText"/>
        <w:rPr>
          <w:sz w:val="28"/>
          <w:szCs w:val="28"/>
          <w:lang w:eastAsia="en-GB"/>
        </w:rPr>
      </w:pPr>
    </w:p>
    <w:p w:rsidR="00A5160A" w:rsidRPr="008B7A42" w:rsidRDefault="00A5160A" w:rsidP="00F6085A">
      <w:pPr>
        <w:pStyle w:val="Heading2"/>
        <w:numPr>
          <w:ilvl w:val="0"/>
          <w:numId w:val="2"/>
        </w:numPr>
        <w:tabs>
          <w:tab w:val="num" w:pos="360"/>
          <w:tab w:val="num" w:pos="792"/>
        </w:tabs>
        <w:ind w:left="360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t>Виды этикеток штрих-кода, обязательных к применению Поставщиком в соответствии с условиями настоящего Договора.</w:t>
      </w:r>
    </w:p>
    <w:p w:rsidR="00A5160A" w:rsidRDefault="00A5160A" w:rsidP="00F6085A">
      <w:pPr>
        <w:spacing w:before="120" w:after="120"/>
        <w:ind w:firstLine="357"/>
        <w:jc w:val="both"/>
        <w:rPr>
          <w:rFonts w:ascii="Times New Roman" w:hAnsi="Times New Roman"/>
          <w:sz w:val="28"/>
          <w:szCs w:val="28"/>
        </w:rPr>
      </w:pPr>
    </w:p>
    <w:p w:rsidR="00A5160A" w:rsidRPr="008B7A42" w:rsidRDefault="00A5160A" w:rsidP="00F6085A">
      <w:pPr>
        <w:spacing w:before="120" w:after="120"/>
        <w:ind w:firstLine="357"/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 xml:space="preserve">В зависимости от типа поставляемого в соответствии с условиями настоящего Договора </w:t>
      </w:r>
      <w:r>
        <w:rPr>
          <w:rFonts w:ascii="Times New Roman" w:hAnsi="Times New Roman"/>
          <w:sz w:val="28"/>
          <w:szCs w:val="28"/>
        </w:rPr>
        <w:t>о</w:t>
      </w:r>
      <w:r w:rsidRPr="008B7A42">
        <w:rPr>
          <w:rFonts w:ascii="Times New Roman" w:hAnsi="Times New Roman"/>
          <w:sz w:val="28"/>
          <w:szCs w:val="28"/>
        </w:rPr>
        <w:t>борудования Поставщиком подлежат применению следующие виды этикеток штрих-кода:</w:t>
      </w:r>
    </w:p>
    <w:p w:rsidR="00A5160A" w:rsidRPr="008B7A42" w:rsidRDefault="00A5160A" w:rsidP="00F6085A">
      <w:pPr>
        <w:pStyle w:val="ListParagraph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Трубопроводы:</w:t>
      </w:r>
    </w:p>
    <w:p w:rsidR="00A5160A" w:rsidRPr="008B7A42" w:rsidRDefault="00A5160A" w:rsidP="00F6085A">
      <w:pPr>
        <w:pStyle w:val="ListParagraph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Нормализованные узлы опор:</w:t>
      </w:r>
    </w:p>
    <w:tbl>
      <w:tblPr>
        <w:tblW w:w="0" w:type="auto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4111"/>
      </w:tblGrid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(адгезив)</w:t>
            </w: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 этикетки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A5160A" w:rsidRPr="008B7A42" w:rsidRDefault="00A5160A" w:rsidP="00F6085A">
      <w:pPr>
        <w:pStyle w:val="ListParagraph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Крепеж: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-533" w:firstLine="25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A5160A" w:rsidRPr="008B7A42" w:rsidRDefault="00A5160A" w:rsidP="00F6085A">
      <w:pPr>
        <w:pStyle w:val="ListParagraph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Нормализованные узлы приводов:</w:t>
      </w:r>
    </w:p>
    <w:tbl>
      <w:tblPr>
        <w:tblW w:w="0" w:type="auto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4111"/>
      </w:tblGrid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</w:t>
            </w: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</w:t>
            </w:r>
            <w:smartTag w:uri="urn:schemas-microsoft-com:office:smarttags" w:element="metricconverter">
              <w:smartTagPr>
                <w:attr w:name="ProductID" w:val="2 st"/>
              </w:smartTagPr>
              <w:r w:rsidRPr="008B7A42">
                <w:rPr>
                  <w:rFonts w:ascii="Times New Roman" w:hAnsi="Times New Roman"/>
                  <w:sz w:val="28"/>
                  <w:szCs w:val="28"/>
                </w:rPr>
                <w:t>2 st</w:t>
              </w:r>
            </w:smartTag>
            <w:r w:rsidRPr="008B7A42">
              <w:rPr>
                <w:rFonts w:ascii="Times New Roman" w:hAnsi="Times New Roman"/>
                <w:sz w:val="28"/>
                <w:szCs w:val="28"/>
              </w:rPr>
              <w:t>.st</w:t>
            </w: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A5160A" w:rsidRPr="008B7A42" w:rsidRDefault="00A5160A" w:rsidP="00F6085A">
      <w:pPr>
        <w:pStyle w:val="ListParagraph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Фланцы: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A5160A" w:rsidRPr="008B7A42" w:rsidRDefault="00A5160A" w:rsidP="00F6085A">
      <w:pPr>
        <w:pStyle w:val="ListParagraph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Прокат:</w:t>
      </w:r>
    </w:p>
    <w:tbl>
      <w:tblPr>
        <w:tblW w:w="0" w:type="auto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4111"/>
      </w:tblGrid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</w:t>
            </w:r>
            <w:smartTag w:uri="urn:schemas-microsoft-com:office:smarttags" w:element="metricconverter">
              <w:smartTagPr>
                <w:attr w:name="ProductID" w:val="2 st"/>
              </w:smartTagPr>
              <w:r w:rsidRPr="008B7A42">
                <w:rPr>
                  <w:rFonts w:ascii="Times New Roman" w:hAnsi="Times New Roman"/>
                  <w:sz w:val="28"/>
                  <w:szCs w:val="28"/>
                </w:rPr>
                <w:t>2 st</w:t>
              </w:r>
            </w:smartTag>
            <w:r w:rsidRPr="008B7A42">
              <w:rPr>
                <w:rFonts w:ascii="Times New Roman" w:hAnsi="Times New Roman"/>
                <w:sz w:val="28"/>
                <w:szCs w:val="28"/>
              </w:rPr>
              <w:t>.st</w:t>
            </w: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A5160A" w:rsidRPr="008B7A42" w:rsidRDefault="00A5160A" w:rsidP="00F6085A">
      <w:pPr>
        <w:pStyle w:val="ListParagraph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Прокладочный материал: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A5160A" w:rsidRPr="008B7A42" w:rsidRDefault="00A5160A" w:rsidP="00F6085A">
      <w:pPr>
        <w:pStyle w:val="ListParagraph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Фасонные детали: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281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</w:t>
            </w:r>
            <w:smartTag w:uri="urn:schemas-microsoft-com:office:smarttags" w:element="metricconverter">
              <w:smartTagPr>
                <w:attr w:name="ProductID" w:val="2 st"/>
              </w:smartTagPr>
              <w:r w:rsidRPr="008B7A42">
                <w:rPr>
                  <w:rFonts w:ascii="Times New Roman" w:hAnsi="Times New Roman"/>
                  <w:sz w:val="28"/>
                  <w:szCs w:val="28"/>
                </w:rPr>
                <w:t>2 st</w:t>
              </w:r>
            </w:smartTag>
            <w:r w:rsidRPr="008B7A42">
              <w:rPr>
                <w:rFonts w:ascii="Times New Roman" w:hAnsi="Times New Roman"/>
                <w:sz w:val="28"/>
                <w:szCs w:val="28"/>
              </w:rPr>
              <w:t>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A5160A" w:rsidRPr="008B7A42" w:rsidRDefault="00A5160A" w:rsidP="00F6085A">
      <w:pPr>
        <w:pStyle w:val="ListParagraph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Трубы: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A5160A" w:rsidRPr="008B7A42" w:rsidRDefault="00A5160A" w:rsidP="00F6085A">
      <w:pPr>
        <w:pStyle w:val="ListParagraph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Детали трубопроводов: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A5160A" w:rsidRPr="008B7A42" w:rsidRDefault="00A5160A" w:rsidP="00F6085A">
      <w:pPr>
        <w:pStyle w:val="ListParagraph"/>
        <w:numPr>
          <w:ilvl w:val="2"/>
          <w:numId w:val="2"/>
        </w:numPr>
        <w:tabs>
          <w:tab w:val="left" w:pos="1560"/>
        </w:tabs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Прочие: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A5160A" w:rsidRDefault="00A5160A" w:rsidP="008B7A42">
      <w:pPr>
        <w:pStyle w:val="ListParagraph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A5160A" w:rsidRPr="008B7A42" w:rsidRDefault="00A5160A" w:rsidP="00F6085A">
      <w:pPr>
        <w:pStyle w:val="ListParagraph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Арматура: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A5160A" w:rsidRDefault="00A5160A" w:rsidP="008B7A42">
      <w:pPr>
        <w:pStyle w:val="ListParagraph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A5160A" w:rsidRPr="008B7A42" w:rsidRDefault="00A5160A" w:rsidP="00F6085A">
      <w:pPr>
        <w:pStyle w:val="ListParagraph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Вентиляционное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A5160A" w:rsidRDefault="00A5160A" w:rsidP="00D16862">
      <w:pPr>
        <w:pStyle w:val="ListParagraph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A5160A" w:rsidRPr="008B7A42" w:rsidRDefault="00A5160A" w:rsidP="00F6085A">
      <w:pPr>
        <w:pStyle w:val="ListParagraph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Приборы и оборудование ТТК: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281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A5160A" w:rsidRDefault="00A5160A" w:rsidP="00D16862">
      <w:pPr>
        <w:pStyle w:val="ListParagraph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A5160A" w:rsidRPr="008B7A42" w:rsidRDefault="00A5160A" w:rsidP="00F6085A">
      <w:pPr>
        <w:pStyle w:val="ListParagraph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Щитовые устройства: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A5160A" w:rsidRDefault="00A5160A" w:rsidP="00D16862">
      <w:pPr>
        <w:pStyle w:val="ListParagraph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A5160A" w:rsidRPr="008B7A42" w:rsidRDefault="00A5160A" w:rsidP="00F6085A">
      <w:pPr>
        <w:pStyle w:val="ListParagraph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Осветительная продукция: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A5160A" w:rsidRDefault="00A5160A" w:rsidP="00D16862">
      <w:pPr>
        <w:pStyle w:val="ListParagraph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A5160A" w:rsidRPr="008B7A42" w:rsidRDefault="00A5160A" w:rsidP="00F6085A">
      <w:pPr>
        <w:pStyle w:val="ListParagraph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Системы связи и сигнализации: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A5160A" w:rsidRDefault="00A5160A" w:rsidP="00D16862">
      <w:pPr>
        <w:pStyle w:val="ListParagraph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A5160A" w:rsidRPr="008B7A42" w:rsidRDefault="00A5160A" w:rsidP="00F6085A">
      <w:pPr>
        <w:pStyle w:val="ListParagraph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Система контроля и управления противопожарной защитой: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A5160A" w:rsidRDefault="00A5160A" w:rsidP="00D16862">
      <w:pPr>
        <w:pStyle w:val="ListParagraph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A5160A" w:rsidRPr="008B7A42" w:rsidRDefault="00A5160A" w:rsidP="00F6085A">
      <w:pPr>
        <w:pStyle w:val="ListParagraph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Кабельная продукция: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A5160A" w:rsidRDefault="00A5160A" w:rsidP="00D16862">
      <w:pPr>
        <w:pStyle w:val="ListParagraph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A5160A" w:rsidRPr="008B7A42" w:rsidRDefault="00A5160A" w:rsidP="00F6085A">
      <w:pPr>
        <w:pStyle w:val="ListParagraph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Материалы: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A5160A" w:rsidRDefault="00A5160A" w:rsidP="00D16862">
      <w:pPr>
        <w:pStyle w:val="ListParagraph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A5160A" w:rsidRPr="008B7A42" w:rsidRDefault="00A5160A" w:rsidP="00F6085A">
      <w:pPr>
        <w:pStyle w:val="ListParagraph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Двери, люки, ворота: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A5160A" w:rsidRDefault="00A5160A" w:rsidP="00D16862">
      <w:pPr>
        <w:pStyle w:val="ListParagraph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A5160A" w:rsidRPr="008B7A42" w:rsidRDefault="00A5160A" w:rsidP="00F6085A">
      <w:pPr>
        <w:pStyle w:val="ListParagraph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Оборудование водопровода и канализации: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A5160A" w:rsidRDefault="00A5160A" w:rsidP="00D16862">
      <w:pPr>
        <w:pStyle w:val="ListParagraph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A5160A" w:rsidRPr="008B7A42" w:rsidRDefault="00A5160A" w:rsidP="00F6085A">
      <w:pPr>
        <w:pStyle w:val="ListParagraph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Тепломеханическое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A5160A" w:rsidRDefault="00A5160A" w:rsidP="00D16862">
      <w:pPr>
        <w:pStyle w:val="ListParagraph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A5160A" w:rsidRPr="008B7A42" w:rsidRDefault="00A5160A" w:rsidP="00F6085A">
      <w:pPr>
        <w:pStyle w:val="ListParagraph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Грузоподъемное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A5160A" w:rsidRDefault="00A5160A" w:rsidP="00D16862">
      <w:pPr>
        <w:pStyle w:val="ListParagraph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A5160A" w:rsidRPr="008B7A42" w:rsidRDefault="00A5160A" w:rsidP="00F6085A">
      <w:pPr>
        <w:pStyle w:val="ListParagraph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Трансформаторы: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A5160A" w:rsidRDefault="00A5160A" w:rsidP="00D16862">
      <w:pPr>
        <w:pStyle w:val="ListParagraph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A5160A" w:rsidRPr="008B7A42" w:rsidRDefault="00A5160A" w:rsidP="00F6085A">
      <w:pPr>
        <w:pStyle w:val="ListParagraph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Прочее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A5160A" w:rsidRDefault="00A5160A">
      <w:pPr>
        <w:rPr>
          <w:rFonts w:ascii="Times New Roman" w:hAnsi="Times New Roman"/>
          <w:color w:val="002060"/>
          <w:sz w:val="28"/>
          <w:szCs w:val="28"/>
          <w:lang w:eastAsia="en-GB"/>
        </w:rPr>
      </w:pPr>
    </w:p>
    <w:p w:rsidR="00A5160A" w:rsidRDefault="00A5160A">
      <w:pPr>
        <w:rPr>
          <w:rFonts w:ascii="Times New Roman" w:hAnsi="Times New Roman"/>
          <w:color w:val="002060"/>
          <w:sz w:val="28"/>
          <w:szCs w:val="28"/>
          <w:lang w:eastAsia="en-GB"/>
        </w:rPr>
      </w:pPr>
    </w:p>
    <w:p w:rsidR="00A5160A" w:rsidRPr="008B7A42" w:rsidRDefault="00A5160A">
      <w:pPr>
        <w:rPr>
          <w:rFonts w:ascii="Times New Roman" w:hAnsi="Times New Roman"/>
          <w:color w:val="002060"/>
          <w:sz w:val="28"/>
          <w:szCs w:val="28"/>
          <w:lang w:eastAsia="en-GB"/>
        </w:rPr>
        <w:sectPr w:rsidR="00A5160A" w:rsidRPr="008B7A42" w:rsidSect="00F6085A">
          <w:footerReference w:type="default" r:id="rId7"/>
          <w:type w:val="continuous"/>
          <w:pgSz w:w="11906" w:h="16838" w:code="9"/>
          <w:pgMar w:top="1134" w:right="709" w:bottom="1134" w:left="1134" w:header="709" w:footer="709" w:gutter="0"/>
          <w:cols w:space="708"/>
          <w:titlePg/>
          <w:docGrid w:linePitch="360"/>
        </w:sectPr>
      </w:pPr>
    </w:p>
    <w:p w:rsidR="00A5160A" w:rsidRDefault="00A5160A" w:rsidP="008B7A42">
      <w:pPr>
        <w:numPr>
          <w:ilvl w:val="0"/>
          <w:numId w:val="2"/>
        </w:numPr>
        <w:ind w:left="100" w:hanging="100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t>Состав этикетки, содержащей штрих-код.</w:t>
      </w:r>
    </w:p>
    <w:p w:rsidR="00A5160A" w:rsidRPr="008B7A42" w:rsidRDefault="00A5160A" w:rsidP="008B7A42">
      <w:pPr>
        <w:rPr>
          <w:rFonts w:ascii="Times New Roman" w:hAnsi="Times New Roman"/>
          <w:color w:val="002060"/>
          <w:sz w:val="28"/>
          <w:szCs w:val="28"/>
          <w:lang w:eastAsia="en-GB"/>
        </w:rPr>
      </w:pPr>
    </w:p>
    <w:p w:rsidR="00A5160A" w:rsidRPr="008B7A42" w:rsidRDefault="00A5160A" w:rsidP="0013299D">
      <w:pPr>
        <w:pStyle w:val="ListParagraph"/>
        <w:numPr>
          <w:ilvl w:val="1"/>
          <w:numId w:val="29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Стандартная этикетка штрих кода материально-производственных запасов.</w:t>
      </w:r>
    </w:p>
    <w:p w:rsidR="00A5160A" w:rsidRPr="008B7A42" w:rsidRDefault="00A5160A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Полное наименование номенклатуры </w:t>
      </w:r>
      <w:r w:rsidRPr="008B7A42">
        <w:rPr>
          <w:rFonts w:ascii="Times New Roman" w:hAnsi="Times New Roman"/>
          <w:sz w:val="28"/>
          <w:szCs w:val="28"/>
        </w:rPr>
        <w:t>в соответствии со Спецификацией (Приложение №1 к настоящему договору).</w:t>
      </w:r>
    </w:p>
    <w:p w:rsidR="00A5160A" w:rsidRPr="008B7A42" w:rsidRDefault="00A5160A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Номенклатурный номер </w:t>
      </w:r>
      <w:r w:rsidRPr="008B7A42">
        <w:rPr>
          <w:rFonts w:ascii="Times New Roman" w:hAnsi="Times New Roman"/>
          <w:sz w:val="28"/>
          <w:szCs w:val="28"/>
        </w:rPr>
        <w:t>по Номенклатурному классификатору Поставщика.</w:t>
      </w:r>
    </w:p>
    <w:p w:rsidR="00A5160A" w:rsidRPr="008B7A42" w:rsidRDefault="00A5160A" w:rsidP="0013299D">
      <w:pPr>
        <w:numPr>
          <w:ilvl w:val="1"/>
          <w:numId w:val="17"/>
        </w:numPr>
        <w:tabs>
          <w:tab w:val="clear" w:pos="2149"/>
          <w:tab w:val="left" w:pos="851"/>
        </w:tabs>
        <w:ind w:left="426" w:firstLine="0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Входящий номер поступления по данным оперативного складского учета (заносится вручную)</w:t>
      </w:r>
    </w:p>
    <w:p w:rsidR="00A5160A" w:rsidRDefault="00A5160A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</w:rPr>
        <w:t>Штрих код</w:t>
      </w:r>
      <w:r w:rsidRPr="008B7A42">
        <w:rPr>
          <w:rFonts w:ascii="Times New Roman" w:hAnsi="Times New Roman"/>
          <w:iCs/>
          <w:sz w:val="28"/>
          <w:szCs w:val="28"/>
          <w:lang w:eastAsia="en-US"/>
        </w:rPr>
        <w:t>.</w:t>
      </w:r>
    </w:p>
    <w:p w:rsidR="00A5160A" w:rsidRPr="008B7A42" w:rsidRDefault="00A5160A" w:rsidP="008B7A42">
      <w:pPr>
        <w:jc w:val="both"/>
        <w:rPr>
          <w:rFonts w:ascii="Times New Roman" w:hAnsi="Times New Roman"/>
          <w:iCs/>
          <w:sz w:val="28"/>
          <w:szCs w:val="28"/>
          <w:lang w:eastAsia="en-US"/>
        </w:rPr>
      </w:pPr>
    </w:p>
    <w:p w:rsidR="00A5160A" w:rsidRPr="008B7A42" w:rsidRDefault="00A5160A" w:rsidP="0013299D">
      <w:pPr>
        <w:pStyle w:val="ListParagraph"/>
        <w:numPr>
          <w:ilvl w:val="1"/>
          <w:numId w:val="29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Расширенная этикетка штрих кода материально-производственных запасов.</w:t>
      </w:r>
    </w:p>
    <w:p w:rsidR="00A5160A" w:rsidRPr="008B7A42" w:rsidRDefault="00A5160A" w:rsidP="0013299D">
      <w:pPr>
        <w:pStyle w:val="ListParagraph"/>
        <w:tabs>
          <w:tab w:val="left" w:pos="851"/>
        </w:tabs>
        <w:spacing w:before="120" w:after="0" w:line="240" w:lineRule="auto"/>
        <w:ind w:left="360"/>
        <w:contextualSpacing w:val="0"/>
        <w:jc w:val="both"/>
        <w:rPr>
          <w:rFonts w:ascii="Times New Roman" w:hAnsi="Times New Roman"/>
          <w:iCs/>
          <w:sz w:val="28"/>
          <w:szCs w:val="28"/>
        </w:rPr>
      </w:pPr>
    </w:p>
    <w:p w:rsidR="00A5160A" w:rsidRPr="008B7A42" w:rsidRDefault="00A5160A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Наименование этикетки (ярлык хранения);</w:t>
      </w:r>
    </w:p>
    <w:p w:rsidR="00A5160A" w:rsidRPr="008B7A42" w:rsidRDefault="00A5160A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Наименование проекта;</w:t>
      </w:r>
    </w:p>
    <w:p w:rsidR="00A5160A" w:rsidRPr="008B7A42" w:rsidRDefault="00A5160A" w:rsidP="001A5DDF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Полное наименование номенклатуры </w:t>
      </w:r>
      <w:r w:rsidRPr="008B7A42">
        <w:rPr>
          <w:rFonts w:ascii="Times New Roman" w:hAnsi="Times New Roman"/>
          <w:sz w:val="28"/>
          <w:szCs w:val="28"/>
        </w:rPr>
        <w:t>в соответствии со Спецификацией (Приложение №1 к настоящему договору).</w:t>
      </w:r>
    </w:p>
    <w:p w:rsidR="00A5160A" w:rsidRPr="008B7A42" w:rsidRDefault="00A5160A" w:rsidP="001A5DDF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Номенклатурный номер </w:t>
      </w:r>
      <w:r w:rsidRPr="008B7A42">
        <w:rPr>
          <w:rFonts w:ascii="Times New Roman" w:hAnsi="Times New Roman"/>
          <w:sz w:val="28"/>
          <w:szCs w:val="28"/>
        </w:rPr>
        <w:t>по Номенклатурному классификатору Поставщика.</w:t>
      </w:r>
    </w:p>
    <w:p w:rsidR="00A5160A" w:rsidRPr="008B7A42" w:rsidRDefault="00A5160A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Штрих код;</w:t>
      </w:r>
    </w:p>
    <w:p w:rsidR="00A5160A" w:rsidRPr="008B7A42" w:rsidRDefault="00A5160A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Наименование поставщика;</w:t>
      </w:r>
    </w:p>
    <w:p w:rsidR="00A5160A" w:rsidRPr="008B7A42" w:rsidRDefault="00A5160A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Входящий номер поступления по данным оперативного складского учета;</w:t>
      </w:r>
    </w:p>
    <w:p w:rsidR="00A5160A" w:rsidRPr="008B7A42" w:rsidRDefault="00A5160A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Упаковочный лист;</w:t>
      </w:r>
    </w:p>
    <w:p w:rsidR="00A5160A" w:rsidRPr="008B7A42" w:rsidRDefault="00A5160A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и дата транспортной накладной;</w:t>
      </w:r>
    </w:p>
    <w:p w:rsidR="00A5160A" w:rsidRPr="008B7A42" w:rsidRDefault="00A5160A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Дата поставки;</w:t>
      </w:r>
    </w:p>
    <w:p w:rsidR="00A5160A" w:rsidRPr="008B7A42" w:rsidRDefault="00A5160A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Дата выдачи;</w:t>
      </w:r>
    </w:p>
    <w:p w:rsidR="00A5160A" w:rsidRPr="008B7A42" w:rsidRDefault="00A5160A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Характеристики МПЗ (Dn, Pp, Rtm);</w:t>
      </w:r>
    </w:p>
    <w:p w:rsidR="00A5160A" w:rsidRPr="008B7A42" w:rsidRDefault="00A5160A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договора с поставщиком;</w:t>
      </w:r>
    </w:p>
    <w:p w:rsidR="00A5160A" w:rsidRPr="008B7A42" w:rsidRDefault="00A5160A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чертежа;</w:t>
      </w:r>
    </w:p>
    <w:p w:rsidR="00A5160A" w:rsidRPr="008B7A42" w:rsidRDefault="00A5160A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Количество материально-производственных запасов;</w:t>
      </w:r>
    </w:p>
    <w:p w:rsidR="00A5160A" w:rsidRPr="008B7A42" w:rsidRDefault="00A5160A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листа;</w:t>
      </w:r>
    </w:p>
    <w:p w:rsidR="00A5160A" w:rsidRPr="008B7A42" w:rsidRDefault="00A5160A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Заводской номер.</w:t>
      </w:r>
    </w:p>
    <w:p w:rsidR="00A5160A" w:rsidRPr="00D16862" w:rsidRDefault="00A5160A" w:rsidP="001A5DDF">
      <w:pPr>
        <w:pStyle w:val="BodyText"/>
        <w:rPr>
          <w:sz w:val="28"/>
          <w:szCs w:val="28"/>
          <w:lang w:eastAsia="en-GB"/>
        </w:rPr>
      </w:pPr>
    </w:p>
    <w:p w:rsidR="00A5160A" w:rsidRDefault="00A5160A" w:rsidP="007859A0">
      <w:pPr>
        <w:pStyle w:val="Heading2"/>
        <w:numPr>
          <w:ilvl w:val="0"/>
          <w:numId w:val="0"/>
        </w:numPr>
        <w:ind w:left="576" w:hanging="576"/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  <w:t>5. Макет этикетки, содержащей штрих-код</w:t>
      </w:r>
    </w:p>
    <w:p w:rsidR="00A5160A" w:rsidRPr="00D16862" w:rsidRDefault="00A5160A" w:rsidP="008B7A42">
      <w:pPr>
        <w:pStyle w:val="BodyText"/>
        <w:rPr>
          <w:sz w:val="28"/>
          <w:szCs w:val="28"/>
          <w:lang w:eastAsia="en-GB"/>
        </w:rPr>
      </w:pPr>
    </w:p>
    <w:p w:rsidR="00A5160A" w:rsidRPr="008B7A42" w:rsidRDefault="00A5160A" w:rsidP="008B7A42">
      <w:pPr>
        <w:pStyle w:val="ListParagraph"/>
        <w:numPr>
          <w:ilvl w:val="1"/>
          <w:numId w:val="31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Стандартная этикетка штрих кода материально-производственных запасов.</w:t>
      </w:r>
    </w:p>
    <w:p w:rsidR="00A5160A" w:rsidRPr="008B7A42" w:rsidRDefault="00A5160A" w:rsidP="008B7A42">
      <w:pPr>
        <w:tabs>
          <w:tab w:val="left" w:pos="851"/>
          <w:tab w:val="num" w:pos="1276"/>
        </w:tabs>
        <w:spacing w:before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ab/>
        <w:t>макет этикетки:</w:t>
      </w:r>
    </w:p>
    <w:p w:rsidR="00A5160A" w:rsidRPr="008B7A42" w:rsidRDefault="00A5160A" w:rsidP="008B7A42">
      <w:pPr>
        <w:tabs>
          <w:tab w:val="left" w:pos="851"/>
        </w:tabs>
        <w:spacing w:before="120"/>
        <w:ind w:left="360" w:firstLine="1767"/>
        <w:jc w:val="both"/>
        <w:rPr>
          <w:rStyle w:val="Emphasis"/>
          <w:i w:val="0"/>
          <w:sz w:val="28"/>
          <w:szCs w:val="28"/>
          <w:lang w:eastAsia="en-GB"/>
        </w:rPr>
      </w:pPr>
      <w:r w:rsidRPr="000C224C"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9" o:spid="_x0000_i1025" type="#_x0000_t75" style="width:156.75pt;height:102pt;visibility:visible" o:bordertopcolor="black" o:borderleftcolor="black" o:borderbottomcolor="black" o:borderrightcolor="black">
            <v:imagedata r:id="rId8" o:title=""/>
            <w10:bordertop type="single" width="4"/>
            <w10:borderleft type="single" width="4"/>
            <w10:borderbottom type="single" width="4"/>
            <w10:borderright type="single" width="4"/>
          </v:shape>
        </w:pict>
      </w:r>
    </w:p>
    <w:p w:rsidR="00A5160A" w:rsidRPr="008B7A42" w:rsidRDefault="00A5160A" w:rsidP="008B7A42">
      <w:pPr>
        <w:jc w:val="both"/>
        <w:rPr>
          <w:rFonts w:ascii="Times New Roman" w:hAnsi="Times New Roman"/>
          <w:iCs/>
          <w:sz w:val="28"/>
          <w:szCs w:val="28"/>
          <w:lang w:eastAsia="en-US"/>
        </w:rPr>
      </w:pPr>
    </w:p>
    <w:p w:rsidR="00A5160A" w:rsidRPr="008B7A42" w:rsidRDefault="00A5160A" w:rsidP="008B7A42">
      <w:pPr>
        <w:pStyle w:val="ListParagraph"/>
        <w:numPr>
          <w:ilvl w:val="1"/>
          <w:numId w:val="31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Расширенная этикетка штрих кода материально-производственных запасов.</w:t>
      </w:r>
    </w:p>
    <w:p w:rsidR="00A5160A" w:rsidRPr="008B7A42" w:rsidRDefault="00A5160A" w:rsidP="008B7A42">
      <w:pPr>
        <w:tabs>
          <w:tab w:val="left" w:pos="851"/>
          <w:tab w:val="num" w:pos="1276"/>
        </w:tabs>
        <w:spacing w:before="120"/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ab/>
        <w:t>макет этикетки:</w:t>
      </w:r>
    </w:p>
    <w:p w:rsidR="00A5160A" w:rsidRPr="008B7A42" w:rsidRDefault="00A5160A" w:rsidP="001A5DDF">
      <w:pPr>
        <w:tabs>
          <w:tab w:val="left" w:pos="851"/>
        </w:tabs>
        <w:spacing w:before="120"/>
        <w:ind w:left="2127"/>
        <w:jc w:val="both"/>
        <w:rPr>
          <w:rStyle w:val="Emphasis"/>
          <w:i w:val="0"/>
          <w:sz w:val="28"/>
          <w:szCs w:val="28"/>
          <w:lang w:eastAsia="en-GB"/>
        </w:rPr>
      </w:pPr>
      <w:r w:rsidRPr="000C224C">
        <w:rPr>
          <w:noProof/>
          <w:sz w:val="28"/>
          <w:szCs w:val="28"/>
        </w:rPr>
        <w:pict>
          <v:shape id="Рисунок 11" o:spid="_x0000_i1026" type="#_x0000_t75" style="width:390.75pt;height:228pt;visibility:visible">
            <v:imagedata r:id="rId9" o:title=""/>
          </v:shape>
        </w:pict>
      </w:r>
    </w:p>
    <w:p w:rsidR="00A5160A" w:rsidRDefault="00A5160A" w:rsidP="00CA25B9">
      <w:pPr>
        <w:pStyle w:val="Heading2"/>
        <w:numPr>
          <w:ilvl w:val="0"/>
          <w:numId w:val="0"/>
        </w:numPr>
        <w:ind w:left="576" w:hanging="576"/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</w:pPr>
    </w:p>
    <w:p w:rsidR="00A5160A" w:rsidRDefault="00A5160A" w:rsidP="00D16862">
      <w:pPr>
        <w:pStyle w:val="BodyText"/>
        <w:rPr>
          <w:sz w:val="28"/>
          <w:szCs w:val="28"/>
          <w:lang w:val="en-US" w:eastAsia="en-GB"/>
        </w:rPr>
      </w:pPr>
    </w:p>
    <w:p w:rsidR="00A5160A" w:rsidRDefault="00A5160A" w:rsidP="00D16862">
      <w:pPr>
        <w:pStyle w:val="BodyText"/>
        <w:rPr>
          <w:sz w:val="28"/>
          <w:szCs w:val="28"/>
          <w:lang w:val="en-US" w:eastAsia="en-GB"/>
        </w:rPr>
      </w:pPr>
    </w:p>
    <w:p w:rsidR="00A5160A" w:rsidRPr="00DB4BEF" w:rsidRDefault="00A5160A" w:rsidP="00D16862">
      <w:pPr>
        <w:pStyle w:val="BodyText"/>
        <w:rPr>
          <w:sz w:val="28"/>
          <w:szCs w:val="28"/>
          <w:lang w:val="en-US" w:eastAsia="en-GB"/>
        </w:rPr>
      </w:pPr>
    </w:p>
    <w:p w:rsidR="00A5160A" w:rsidRDefault="00A5160A" w:rsidP="00CA25B9">
      <w:pPr>
        <w:pStyle w:val="Heading2"/>
        <w:numPr>
          <w:ilvl w:val="0"/>
          <w:numId w:val="0"/>
        </w:numPr>
        <w:ind w:left="576" w:hanging="576"/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  <w:t>6. Требования к местам нанесения этикеток</w:t>
      </w:r>
    </w:p>
    <w:p w:rsidR="00A5160A" w:rsidRPr="00D16862" w:rsidRDefault="00A5160A" w:rsidP="008B7A42">
      <w:pPr>
        <w:pStyle w:val="BodyText"/>
        <w:rPr>
          <w:sz w:val="28"/>
          <w:szCs w:val="28"/>
          <w:lang w:eastAsia="en-GB"/>
        </w:rPr>
      </w:pPr>
    </w:p>
    <w:p w:rsidR="00A5160A" w:rsidRPr="008B7A42" w:rsidRDefault="00A5160A" w:rsidP="008B7A42">
      <w:pPr>
        <w:pStyle w:val="BodyText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Места крепления этикеток (ярлыков) или непосредственного нанесения маркировки необходимо выбирать исходя из следующих условий:</w:t>
      </w:r>
    </w:p>
    <w:p w:rsidR="00A5160A" w:rsidRPr="008B7A42" w:rsidRDefault="00A5160A" w:rsidP="008B7A42">
      <w:pPr>
        <w:pStyle w:val="BodyText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- удобство подхода персонала;</w:t>
      </w:r>
    </w:p>
    <w:p w:rsidR="00A5160A" w:rsidRPr="008B7A42" w:rsidRDefault="00A5160A" w:rsidP="008B7A42">
      <w:pPr>
        <w:pStyle w:val="BodyText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 xml:space="preserve">- надежность крепления (корпус или остов </w:t>
      </w:r>
      <w:r>
        <w:rPr>
          <w:rFonts w:ascii="Times New Roman" w:hAnsi="Times New Roman"/>
          <w:sz w:val="28"/>
          <w:szCs w:val="28"/>
          <w:lang w:eastAsia="en-US"/>
        </w:rPr>
        <w:t>о</w:t>
      </w:r>
      <w:r w:rsidRPr="008B7A42">
        <w:rPr>
          <w:rFonts w:ascii="Times New Roman" w:hAnsi="Times New Roman"/>
          <w:sz w:val="28"/>
          <w:szCs w:val="28"/>
          <w:lang w:eastAsia="en-US"/>
        </w:rPr>
        <w:t>борудования);</w:t>
      </w:r>
    </w:p>
    <w:p w:rsidR="00A5160A" w:rsidRPr="008B7A42" w:rsidRDefault="00A5160A" w:rsidP="008B7A42">
      <w:pPr>
        <w:pStyle w:val="BodyText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- открытость места крепления;</w:t>
      </w:r>
    </w:p>
    <w:p w:rsidR="00A5160A" w:rsidRPr="008B7A42" w:rsidRDefault="00A5160A" w:rsidP="008B7A42">
      <w:pPr>
        <w:pStyle w:val="BodyText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- в удалении от вращающихся частей.</w:t>
      </w:r>
    </w:p>
    <w:p w:rsidR="00A5160A" w:rsidRPr="008B7A42" w:rsidRDefault="00A5160A" w:rsidP="008B7A42">
      <w:pPr>
        <w:pStyle w:val="BodyText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</w:p>
    <w:tbl>
      <w:tblPr>
        <w:tblW w:w="9923" w:type="dxa"/>
        <w:jc w:val="center"/>
        <w:tblInd w:w="108" w:type="dxa"/>
        <w:tblLook w:val="0000"/>
      </w:tblPr>
      <w:tblGrid>
        <w:gridCol w:w="4965"/>
        <w:gridCol w:w="4958"/>
      </w:tblGrid>
      <w:tr w:rsidR="00A5160A" w:rsidRPr="008B7A42" w:rsidTr="008B7A42">
        <w:trPr>
          <w:trHeight w:val="696"/>
          <w:jc w:val="center"/>
        </w:trPr>
        <w:tc>
          <w:tcPr>
            <w:tcW w:w="4965" w:type="dxa"/>
            <w:vAlign w:val="bottom"/>
          </w:tcPr>
          <w:p w:rsidR="00A5160A" w:rsidRPr="008B7A42" w:rsidRDefault="00A5160A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A5160A" w:rsidRPr="008B7A42" w:rsidRDefault="00A5160A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От Поставщика:</w:t>
            </w:r>
          </w:p>
        </w:tc>
      </w:tr>
      <w:tr w:rsidR="00A5160A" w:rsidRPr="008B7A42" w:rsidTr="008B7A42">
        <w:trPr>
          <w:trHeight w:val="1938"/>
          <w:jc w:val="center"/>
        </w:trPr>
        <w:tc>
          <w:tcPr>
            <w:tcW w:w="4965" w:type="dxa"/>
          </w:tcPr>
          <w:p w:rsidR="00A5160A" w:rsidRPr="008B7A42" w:rsidRDefault="00A5160A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A5160A" w:rsidRPr="008B7A42" w:rsidRDefault="00A5160A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A5160A" w:rsidRPr="008B7A42" w:rsidRDefault="00A5160A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A5160A" w:rsidRPr="008B7A42" w:rsidRDefault="00A5160A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_______________/_________________/</w:t>
            </w:r>
          </w:p>
          <w:p w:rsidR="00A5160A" w:rsidRPr="008B7A42" w:rsidRDefault="00A5160A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A5160A" w:rsidRPr="008B7A42" w:rsidRDefault="00A5160A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A5160A" w:rsidRPr="008B7A42" w:rsidRDefault="00A5160A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A5160A" w:rsidRPr="008B7A42" w:rsidRDefault="00A5160A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A5160A" w:rsidRPr="008B7A42" w:rsidRDefault="00A5160A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A5160A" w:rsidRPr="008B7A42" w:rsidRDefault="00A5160A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__________________/______________/</w:t>
            </w:r>
          </w:p>
          <w:p w:rsidR="00A5160A" w:rsidRPr="008B7A42" w:rsidRDefault="00A5160A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A5160A" w:rsidRPr="008B7A42" w:rsidRDefault="00A5160A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</w:tr>
    </w:tbl>
    <w:p w:rsidR="00A5160A" w:rsidRPr="008B7A42" w:rsidRDefault="00A5160A" w:rsidP="008B7A42">
      <w:pPr>
        <w:jc w:val="both"/>
        <w:rPr>
          <w:rFonts w:ascii="Times New Roman" w:hAnsi="Times New Roman"/>
          <w:sz w:val="28"/>
          <w:szCs w:val="28"/>
        </w:rPr>
      </w:pPr>
    </w:p>
    <w:p w:rsidR="00A5160A" w:rsidRPr="008B7A42" w:rsidRDefault="00A5160A" w:rsidP="008B7A42">
      <w:pPr>
        <w:pStyle w:val="ListParagraph"/>
        <w:spacing w:after="0"/>
        <w:ind w:left="1080"/>
        <w:jc w:val="both"/>
        <w:rPr>
          <w:rFonts w:ascii="Times New Roman" w:hAnsi="Times New Roman"/>
          <w:iCs/>
          <w:sz w:val="28"/>
          <w:szCs w:val="28"/>
        </w:rPr>
      </w:pPr>
    </w:p>
    <w:p w:rsidR="00A5160A" w:rsidRPr="008B7A42" w:rsidRDefault="00A5160A" w:rsidP="001A5DDF">
      <w:pPr>
        <w:pStyle w:val="BodyText"/>
        <w:rPr>
          <w:sz w:val="28"/>
          <w:szCs w:val="28"/>
          <w:lang w:eastAsia="en-GB"/>
        </w:rPr>
      </w:pPr>
    </w:p>
    <w:sectPr w:rsidR="00A5160A" w:rsidRPr="008B7A42" w:rsidSect="00F6085A">
      <w:type w:val="continuous"/>
      <w:pgSz w:w="11906" w:h="16838" w:code="9"/>
      <w:pgMar w:top="1134" w:right="709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160A" w:rsidRDefault="00A5160A">
      <w:r>
        <w:separator/>
      </w:r>
    </w:p>
  </w:endnote>
  <w:endnote w:type="continuationSeparator" w:id="0">
    <w:p w:rsidR="00A5160A" w:rsidRDefault="00A516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160A" w:rsidRPr="00572698" w:rsidRDefault="00A5160A">
    <w:pPr>
      <w:pStyle w:val="Footer"/>
      <w:jc w:val="right"/>
      <w:rPr>
        <w:sz w:val="16"/>
        <w:szCs w:val="16"/>
      </w:rPr>
    </w:pPr>
    <w:r w:rsidRPr="00572698">
      <w:rPr>
        <w:sz w:val="16"/>
        <w:szCs w:val="16"/>
      </w:rPr>
      <w:fldChar w:fldCharType="begin"/>
    </w:r>
    <w:r w:rsidRPr="00572698">
      <w:rPr>
        <w:sz w:val="16"/>
        <w:szCs w:val="16"/>
      </w:rPr>
      <w:instrText xml:space="preserve"> PAGE   \* MERGEFORMAT </w:instrText>
    </w:r>
    <w:r w:rsidRPr="00572698">
      <w:rPr>
        <w:sz w:val="16"/>
        <w:szCs w:val="16"/>
      </w:rPr>
      <w:fldChar w:fldCharType="separate"/>
    </w:r>
    <w:r>
      <w:rPr>
        <w:noProof/>
        <w:sz w:val="16"/>
        <w:szCs w:val="16"/>
      </w:rPr>
      <w:t>19</w:t>
    </w:r>
    <w:r w:rsidRPr="00572698">
      <w:rPr>
        <w:sz w:val="16"/>
        <w:szCs w:val="1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160A" w:rsidRDefault="00A5160A">
      <w:r>
        <w:separator/>
      </w:r>
    </w:p>
  </w:footnote>
  <w:footnote w:type="continuationSeparator" w:id="0">
    <w:p w:rsidR="00A5160A" w:rsidRDefault="00A5160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14375"/>
    <w:multiLevelType w:val="hybridMultilevel"/>
    <w:tmpl w:val="1FE4F58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10A4D5F8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9E9653C"/>
    <w:multiLevelType w:val="hybridMultilevel"/>
    <w:tmpl w:val="DF24EB28"/>
    <w:lvl w:ilvl="0" w:tplc="10A4D5F8">
      <w:start w:val="1"/>
      <w:numFmt w:val="bullet"/>
      <w:lvlText w:val="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">
    <w:nsid w:val="0F850A8C"/>
    <w:multiLevelType w:val="hybridMultilevel"/>
    <w:tmpl w:val="9E3263A6"/>
    <w:lvl w:ilvl="0" w:tplc="FFFFFFFF">
      <w:start w:val="1"/>
      <w:numFmt w:val="bullet"/>
      <w:lvlText w:val="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3">
    <w:nsid w:val="151F7A81"/>
    <w:multiLevelType w:val="hybridMultilevel"/>
    <w:tmpl w:val="F35213AC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>
    <w:nsid w:val="1C3F605C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5">
    <w:nsid w:val="24115BB8"/>
    <w:multiLevelType w:val="hybridMultilevel"/>
    <w:tmpl w:val="E09427A6"/>
    <w:lvl w:ilvl="0" w:tplc="F392DDD6">
      <w:start w:val="1"/>
      <w:numFmt w:val="decimal"/>
      <w:lvlText w:val="%1."/>
      <w:lvlJc w:val="left"/>
      <w:pPr>
        <w:ind w:left="64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36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1" w:hanging="180"/>
      </w:pPr>
      <w:rPr>
        <w:rFonts w:cs="Times New Roman"/>
      </w:rPr>
    </w:lvl>
  </w:abstractNum>
  <w:abstractNum w:abstractNumId="6">
    <w:nsid w:val="2BA524EA"/>
    <w:multiLevelType w:val="multilevel"/>
    <w:tmpl w:val="BDBA2720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7">
    <w:nsid w:val="2C557A2E"/>
    <w:multiLevelType w:val="hybridMultilevel"/>
    <w:tmpl w:val="36F47604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8">
    <w:nsid w:val="2D2B057D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9">
    <w:nsid w:val="34235C90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0">
    <w:nsid w:val="35664A68"/>
    <w:multiLevelType w:val="multilevel"/>
    <w:tmpl w:val="5E5C6D1C"/>
    <w:lvl w:ilvl="0">
      <w:start w:val="5"/>
      <w:numFmt w:val="decimal"/>
      <w:lvlText w:val="%1"/>
      <w:lvlJc w:val="left"/>
      <w:pPr>
        <w:ind w:left="360" w:hanging="360"/>
      </w:pPr>
      <w:rPr>
        <w:rFonts w:eastAsia="Times New Roman"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cs="Times New Roman" w:hint="default"/>
      </w:rPr>
    </w:lvl>
  </w:abstractNum>
  <w:abstractNum w:abstractNumId="11">
    <w:nsid w:val="47AC57C8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2">
    <w:nsid w:val="4A624733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3">
    <w:nsid w:val="4AB7210B"/>
    <w:multiLevelType w:val="hybridMultilevel"/>
    <w:tmpl w:val="A5123F0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4E4325D2"/>
    <w:multiLevelType w:val="multilevel"/>
    <w:tmpl w:val="8CDEAE7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>
    <w:nsid w:val="53F93C8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6">
    <w:nsid w:val="5697393E"/>
    <w:multiLevelType w:val="multilevel"/>
    <w:tmpl w:val="942CD06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7">
    <w:nsid w:val="56AE106D"/>
    <w:multiLevelType w:val="hybridMultilevel"/>
    <w:tmpl w:val="C6AC43C6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8">
    <w:nsid w:val="5BA05E4A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9">
    <w:nsid w:val="5BE937FE"/>
    <w:multiLevelType w:val="hybridMultilevel"/>
    <w:tmpl w:val="9C0CF9DE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0">
    <w:nsid w:val="5EA363B6"/>
    <w:multiLevelType w:val="multilevel"/>
    <w:tmpl w:val="17903682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cs="Times New Roman" w:hint="default"/>
      </w:rPr>
    </w:lvl>
  </w:abstractNum>
  <w:abstractNum w:abstractNumId="21">
    <w:nsid w:val="5FD9429E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2">
    <w:nsid w:val="605C6EE0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3">
    <w:nsid w:val="62482B7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4">
    <w:nsid w:val="63214809"/>
    <w:multiLevelType w:val="hybridMultilevel"/>
    <w:tmpl w:val="ACB2D9A0"/>
    <w:lvl w:ilvl="0" w:tplc="FFFFFFF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FFFFFFFF">
      <w:start w:val="1"/>
      <w:numFmt w:val="bullet"/>
      <w:lvlText w:val="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3BF71A5"/>
    <w:multiLevelType w:val="multilevel"/>
    <w:tmpl w:val="23A249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25"/>
        </w:tabs>
        <w:ind w:left="825" w:hanging="465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26">
    <w:nsid w:val="67032BB2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7">
    <w:nsid w:val="724109FF"/>
    <w:multiLevelType w:val="multilevel"/>
    <w:tmpl w:val="7D4402D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"/>
      <w:lvlJc w:val="left"/>
      <w:pPr>
        <w:ind w:left="780" w:hanging="420"/>
      </w:pPr>
      <w:rPr>
        <w:rFonts w:ascii="Wingdings" w:hAnsi="Wingdings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8">
    <w:nsid w:val="75FE7423"/>
    <w:multiLevelType w:val="multilevel"/>
    <w:tmpl w:val="58BEDC4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9">
    <w:nsid w:val="77F24B9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4"/>
  </w:num>
  <w:num w:numId="2">
    <w:abstractNumId w:val="22"/>
  </w:num>
  <w:num w:numId="3">
    <w:abstractNumId w:val="2"/>
  </w:num>
  <w:num w:numId="4">
    <w:abstractNumId w:val="1"/>
  </w:num>
  <w:num w:numId="5">
    <w:abstractNumId w:val="9"/>
  </w:num>
  <w:num w:numId="6">
    <w:abstractNumId w:val="12"/>
  </w:num>
  <w:num w:numId="7">
    <w:abstractNumId w:val="4"/>
  </w:num>
  <w:num w:numId="8">
    <w:abstractNumId w:val="27"/>
  </w:num>
  <w:num w:numId="9">
    <w:abstractNumId w:val="16"/>
  </w:num>
  <w:num w:numId="10">
    <w:abstractNumId w:val="8"/>
  </w:num>
  <w:num w:numId="11">
    <w:abstractNumId w:val="23"/>
  </w:num>
  <w:num w:numId="12">
    <w:abstractNumId w:val="26"/>
  </w:num>
  <w:num w:numId="13">
    <w:abstractNumId w:val="18"/>
  </w:num>
  <w:num w:numId="14">
    <w:abstractNumId w:val="15"/>
  </w:num>
  <w:num w:numId="15">
    <w:abstractNumId w:val="11"/>
  </w:num>
  <w:num w:numId="16">
    <w:abstractNumId w:val="21"/>
  </w:num>
  <w:num w:numId="17">
    <w:abstractNumId w:val="0"/>
  </w:num>
  <w:num w:numId="18">
    <w:abstractNumId w:val="29"/>
  </w:num>
  <w:num w:numId="19">
    <w:abstractNumId w:val="28"/>
  </w:num>
  <w:num w:numId="20">
    <w:abstractNumId w:val="13"/>
  </w:num>
  <w:num w:numId="21">
    <w:abstractNumId w:val="17"/>
  </w:num>
  <w:num w:numId="22">
    <w:abstractNumId w:val="19"/>
  </w:num>
  <w:num w:numId="23">
    <w:abstractNumId w:val="3"/>
  </w:num>
  <w:num w:numId="24">
    <w:abstractNumId w:val="7"/>
  </w:num>
  <w:num w:numId="25">
    <w:abstractNumId w:val="14"/>
  </w:num>
  <w:num w:numId="26">
    <w:abstractNumId w:val="5"/>
  </w:num>
  <w:num w:numId="27">
    <w:abstractNumId w:val="25"/>
  </w:num>
  <w:num w:numId="28">
    <w:abstractNumId w:val="20"/>
  </w:num>
  <w:num w:numId="29">
    <w:abstractNumId w:val="6"/>
  </w:num>
  <w:num w:numId="30">
    <w:abstractNumId w:val="24"/>
  </w:num>
  <w:num w:numId="31">
    <w:abstractNumId w:val="1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611C5"/>
    <w:rsid w:val="00003B62"/>
    <w:rsid w:val="0001597D"/>
    <w:rsid w:val="000178DB"/>
    <w:rsid w:val="000221F7"/>
    <w:rsid w:val="00027847"/>
    <w:rsid w:val="00042CF8"/>
    <w:rsid w:val="00051ACB"/>
    <w:rsid w:val="00051F1F"/>
    <w:rsid w:val="00053F53"/>
    <w:rsid w:val="00074BB2"/>
    <w:rsid w:val="000762FE"/>
    <w:rsid w:val="00086CCA"/>
    <w:rsid w:val="000940CB"/>
    <w:rsid w:val="000A2DCC"/>
    <w:rsid w:val="000C224C"/>
    <w:rsid w:val="000C4BD1"/>
    <w:rsid w:val="000C612F"/>
    <w:rsid w:val="000D7C8F"/>
    <w:rsid w:val="000E34EB"/>
    <w:rsid w:val="000F337D"/>
    <w:rsid w:val="00102D0B"/>
    <w:rsid w:val="0010393E"/>
    <w:rsid w:val="0011186E"/>
    <w:rsid w:val="001157E9"/>
    <w:rsid w:val="001239C4"/>
    <w:rsid w:val="0013299D"/>
    <w:rsid w:val="0014502E"/>
    <w:rsid w:val="00152715"/>
    <w:rsid w:val="001619F0"/>
    <w:rsid w:val="001636D1"/>
    <w:rsid w:val="0016428B"/>
    <w:rsid w:val="0016479F"/>
    <w:rsid w:val="001A024C"/>
    <w:rsid w:val="001A5DDF"/>
    <w:rsid w:val="001B3F9D"/>
    <w:rsid w:val="001B4C77"/>
    <w:rsid w:val="001B54C4"/>
    <w:rsid w:val="001B5A38"/>
    <w:rsid w:val="001C78B8"/>
    <w:rsid w:val="001D2FB8"/>
    <w:rsid w:val="002042E4"/>
    <w:rsid w:val="00224B78"/>
    <w:rsid w:val="0022507D"/>
    <w:rsid w:val="002372C5"/>
    <w:rsid w:val="00243227"/>
    <w:rsid w:val="002460BE"/>
    <w:rsid w:val="002706A5"/>
    <w:rsid w:val="0028399C"/>
    <w:rsid w:val="002843A0"/>
    <w:rsid w:val="002A54C2"/>
    <w:rsid w:val="002C4C3B"/>
    <w:rsid w:val="002D00C0"/>
    <w:rsid w:val="002E7BF8"/>
    <w:rsid w:val="002E7F26"/>
    <w:rsid w:val="002F16D9"/>
    <w:rsid w:val="003063CC"/>
    <w:rsid w:val="00321533"/>
    <w:rsid w:val="00327F02"/>
    <w:rsid w:val="003348FD"/>
    <w:rsid w:val="00351A04"/>
    <w:rsid w:val="00355707"/>
    <w:rsid w:val="00362CBD"/>
    <w:rsid w:val="0037130D"/>
    <w:rsid w:val="003938A4"/>
    <w:rsid w:val="0039608B"/>
    <w:rsid w:val="003B632C"/>
    <w:rsid w:val="003D3794"/>
    <w:rsid w:val="003E0BCD"/>
    <w:rsid w:val="00403145"/>
    <w:rsid w:val="00403938"/>
    <w:rsid w:val="00415D58"/>
    <w:rsid w:val="00416055"/>
    <w:rsid w:val="00421552"/>
    <w:rsid w:val="00427B91"/>
    <w:rsid w:val="0043414E"/>
    <w:rsid w:val="0044659D"/>
    <w:rsid w:val="004510A4"/>
    <w:rsid w:val="00453DCD"/>
    <w:rsid w:val="00455AC4"/>
    <w:rsid w:val="00461E66"/>
    <w:rsid w:val="00473FC1"/>
    <w:rsid w:val="00483CB3"/>
    <w:rsid w:val="0048783C"/>
    <w:rsid w:val="004A00AF"/>
    <w:rsid w:val="004B71AC"/>
    <w:rsid w:val="004C0221"/>
    <w:rsid w:val="004C0F02"/>
    <w:rsid w:val="004D6F0F"/>
    <w:rsid w:val="004E2E77"/>
    <w:rsid w:val="004E59B4"/>
    <w:rsid w:val="004E5BA0"/>
    <w:rsid w:val="005056BB"/>
    <w:rsid w:val="00507C84"/>
    <w:rsid w:val="00520DA9"/>
    <w:rsid w:val="00524742"/>
    <w:rsid w:val="00543107"/>
    <w:rsid w:val="00544D6D"/>
    <w:rsid w:val="00550BE9"/>
    <w:rsid w:val="00555329"/>
    <w:rsid w:val="005619BC"/>
    <w:rsid w:val="00562267"/>
    <w:rsid w:val="00572698"/>
    <w:rsid w:val="00594A87"/>
    <w:rsid w:val="005A481E"/>
    <w:rsid w:val="005C7694"/>
    <w:rsid w:val="005E00F1"/>
    <w:rsid w:val="005E13E6"/>
    <w:rsid w:val="005F39BF"/>
    <w:rsid w:val="00601956"/>
    <w:rsid w:val="006073D7"/>
    <w:rsid w:val="00614158"/>
    <w:rsid w:val="0061758E"/>
    <w:rsid w:val="00625687"/>
    <w:rsid w:val="006273D3"/>
    <w:rsid w:val="0063489E"/>
    <w:rsid w:val="006505A6"/>
    <w:rsid w:val="00693BD2"/>
    <w:rsid w:val="006D2946"/>
    <w:rsid w:val="006D4EF4"/>
    <w:rsid w:val="006F504A"/>
    <w:rsid w:val="006F6E44"/>
    <w:rsid w:val="00710E06"/>
    <w:rsid w:val="00721B71"/>
    <w:rsid w:val="007231F6"/>
    <w:rsid w:val="00727DE4"/>
    <w:rsid w:val="00735029"/>
    <w:rsid w:val="00735D1F"/>
    <w:rsid w:val="007366F3"/>
    <w:rsid w:val="0074468F"/>
    <w:rsid w:val="007610B1"/>
    <w:rsid w:val="007700EA"/>
    <w:rsid w:val="0077128E"/>
    <w:rsid w:val="007751A0"/>
    <w:rsid w:val="00781C18"/>
    <w:rsid w:val="007859A0"/>
    <w:rsid w:val="007B2266"/>
    <w:rsid w:val="007B2FBC"/>
    <w:rsid w:val="007B3687"/>
    <w:rsid w:val="007B5B1A"/>
    <w:rsid w:val="007C29DC"/>
    <w:rsid w:val="007C5796"/>
    <w:rsid w:val="007D439C"/>
    <w:rsid w:val="007D54FF"/>
    <w:rsid w:val="007E09E0"/>
    <w:rsid w:val="007E64E6"/>
    <w:rsid w:val="00835694"/>
    <w:rsid w:val="00844E63"/>
    <w:rsid w:val="008555AD"/>
    <w:rsid w:val="00863263"/>
    <w:rsid w:val="0086613A"/>
    <w:rsid w:val="00891542"/>
    <w:rsid w:val="00891BA3"/>
    <w:rsid w:val="00893F08"/>
    <w:rsid w:val="008A04F7"/>
    <w:rsid w:val="008A236F"/>
    <w:rsid w:val="008B6244"/>
    <w:rsid w:val="008B638B"/>
    <w:rsid w:val="008B7A42"/>
    <w:rsid w:val="008E6862"/>
    <w:rsid w:val="008E7D40"/>
    <w:rsid w:val="009043BA"/>
    <w:rsid w:val="00924FC0"/>
    <w:rsid w:val="00930CF0"/>
    <w:rsid w:val="009555A2"/>
    <w:rsid w:val="009578D5"/>
    <w:rsid w:val="0097067B"/>
    <w:rsid w:val="00972EE1"/>
    <w:rsid w:val="00973F76"/>
    <w:rsid w:val="00977772"/>
    <w:rsid w:val="009807F0"/>
    <w:rsid w:val="009A21DE"/>
    <w:rsid w:val="009A5E9C"/>
    <w:rsid w:val="009B126E"/>
    <w:rsid w:val="009B5EFE"/>
    <w:rsid w:val="009C0E29"/>
    <w:rsid w:val="009C2190"/>
    <w:rsid w:val="009C47B3"/>
    <w:rsid w:val="009D440D"/>
    <w:rsid w:val="009D76F9"/>
    <w:rsid w:val="009E48B4"/>
    <w:rsid w:val="009E51C9"/>
    <w:rsid w:val="009F0BF1"/>
    <w:rsid w:val="009F49D5"/>
    <w:rsid w:val="00A04662"/>
    <w:rsid w:val="00A0501D"/>
    <w:rsid w:val="00A0777A"/>
    <w:rsid w:val="00A11A2F"/>
    <w:rsid w:val="00A1236B"/>
    <w:rsid w:val="00A147F2"/>
    <w:rsid w:val="00A20827"/>
    <w:rsid w:val="00A357EB"/>
    <w:rsid w:val="00A37B73"/>
    <w:rsid w:val="00A4481B"/>
    <w:rsid w:val="00A44A07"/>
    <w:rsid w:val="00A477AD"/>
    <w:rsid w:val="00A5160A"/>
    <w:rsid w:val="00A517DF"/>
    <w:rsid w:val="00A55305"/>
    <w:rsid w:val="00A77234"/>
    <w:rsid w:val="00A80705"/>
    <w:rsid w:val="00A927F1"/>
    <w:rsid w:val="00AA4AD6"/>
    <w:rsid w:val="00AB13C8"/>
    <w:rsid w:val="00AB2B28"/>
    <w:rsid w:val="00AB5D00"/>
    <w:rsid w:val="00AB656D"/>
    <w:rsid w:val="00AC6F86"/>
    <w:rsid w:val="00AD456F"/>
    <w:rsid w:val="00AE018F"/>
    <w:rsid w:val="00AE62DD"/>
    <w:rsid w:val="00AE68EF"/>
    <w:rsid w:val="00AE6E75"/>
    <w:rsid w:val="00AF2278"/>
    <w:rsid w:val="00B10D57"/>
    <w:rsid w:val="00B22949"/>
    <w:rsid w:val="00B263B1"/>
    <w:rsid w:val="00B35E93"/>
    <w:rsid w:val="00B37BF4"/>
    <w:rsid w:val="00B45F14"/>
    <w:rsid w:val="00B54701"/>
    <w:rsid w:val="00B72F1B"/>
    <w:rsid w:val="00B74CB2"/>
    <w:rsid w:val="00B873BF"/>
    <w:rsid w:val="00B9272E"/>
    <w:rsid w:val="00BA71B0"/>
    <w:rsid w:val="00BC22A8"/>
    <w:rsid w:val="00BC5EE9"/>
    <w:rsid w:val="00BD0FAC"/>
    <w:rsid w:val="00BD5F5A"/>
    <w:rsid w:val="00BF1A26"/>
    <w:rsid w:val="00C0224B"/>
    <w:rsid w:val="00C0498F"/>
    <w:rsid w:val="00C051C5"/>
    <w:rsid w:val="00C12230"/>
    <w:rsid w:val="00C16A1F"/>
    <w:rsid w:val="00C1786F"/>
    <w:rsid w:val="00C427B9"/>
    <w:rsid w:val="00C538AD"/>
    <w:rsid w:val="00C566A0"/>
    <w:rsid w:val="00C64371"/>
    <w:rsid w:val="00C7722B"/>
    <w:rsid w:val="00C853EF"/>
    <w:rsid w:val="00C877CE"/>
    <w:rsid w:val="00C903DF"/>
    <w:rsid w:val="00C95DF0"/>
    <w:rsid w:val="00C97C00"/>
    <w:rsid w:val="00CA25B9"/>
    <w:rsid w:val="00CA51A7"/>
    <w:rsid w:val="00CA5DBC"/>
    <w:rsid w:val="00CB4864"/>
    <w:rsid w:val="00CC3858"/>
    <w:rsid w:val="00CC4694"/>
    <w:rsid w:val="00CC79E8"/>
    <w:rsid w:val="00CD4D8F"/>
    <w:rsid w:val="00CE6A38"/>
    <w:rsid w:val="00CF3069"/>
    <w:rsid w:val="00CF60E2"/>
    <w:rsid w:val="00D01AC3"/>
    <w:rsid w:val="00D07D4C"/>
    <w:rsid w:val="00D16862"/>
    <w:rsid w:val="00D32492"/>
    <w:rsid w:val="00D335D6"/>
    <w:rsid w:val="00D33924"/>
    <w:rsid w:val="00D34140"/>
    <w:rsid w:val="00D3545F"/>
    <w:rsid w:val="00D3592B"/>
    <w:rsid w:val="00D36D9B"/>
    <w:rsid w:val="00D64275"/>
    <w:rsid w:val="00D646ED"/>
    <w:rsid w:val="00D64765"/>
    <w:rsid w:val="00D67596"/>
    <w:rsid w:val="00D7107A"/>
    <w:rsid w:val="00D74D39"/>
    <w:rsid w:val="00D76C5C"/>
    <w:rsid w:val="00D77173"/>
    <w:rsid w:val="00D87F75"/>
    <w:rsid w:val="00D96703"/>
    <w:rsid w:val="00DB0448"/>
    <w:rsid w:val="00DB2982"/>
    <w:rsid w:val="00DB4BEF"/>
    <w:rsid w:val="00DB7FC4"/>
    <w:rsid w:val="00DC78E2"/>
    <w:rsid w:val="00DD6BE4"/>
    <w:rsid w:val="00DE7472"/>
    <w:rsid w:val="00DE7C3D"/>
    <w:rsid w:val="00DF07E3"/>
    <w:rsid w:val="00DF69F4"/>
    <w:rsid w:val="00E2010C"/>
    <w:rsid w:val="00E270BF"/>
    <w:rsid w:val="00E42EBE"/>
    <w:rsid w:val="00E43245"/>
    <w:rsid w:val="00E4348D"/>
    <w:rsid w:val="00E4511B"/>
    <w:rsid w:val="00E54F87"/>
    <w:rsid w:val="00E611C5"/>
    <w:rsid w:val="00E636C7"/>
    <w:rsid w:val="00E67E4C"/>
    <w:rsid w:val="00E71B12"/>
    <w:rsid w:val="00E72B53"/>
    <w:rsid w:val="00E81358"/>
    <w:rsid w:val="00E82ED4"/>
    <w:rsid w:val="00E90376"/>
    <w:rsid w:val="00E917A8"/>
    <w:rsid w:val="00E9563E"/>
    <w:rsid w:val="00E95C0A"/>
    <w:rsid w:val="00E96439"/>
    <w:rsid w:val="00E96D4B"/>
    <w:rsid w:val="00EA1B0B"/>
    <w:rsid w:val="00EA36D8"/>
    <w:rsid w:val="00EA586E"/>
    <w:rsid w:val="00EB17F4"/>
    <w:rsid w:val="00EB39C2"/>
    <w:rsid w:val="00EC3DF7"/>
    <w:rsid w:val="00EC4B4B"/>
    <w:rsid w:val="00EE01B2"/>
    <w:rsid w:val="00EF5D18"/>
    <w:rsid w:val="00F058A6"/>
    <w:rsid w:val="00F06BD2"/>
    <w:rsid w:val="00F1026E"/>
    <w:rsid w:val="00F114D2"/>
    <w:rsid w:val="00F125B9"/>
    <w:rsid w:val="00F175CA"/>
    <w:rsid w:val="00F22602"/>
    <w:rsid w:val="00F23898"/>
    <w:rsid w:val="00F2592C"/>
    <w:rsid w:val="00F25DE8"/>
    <w:rsid w:val="00F26AEA"/>
    <w:rsid w:val="00F36D4B"/>
    <w:rsid w:val="00F46003"/>
    <w:rsid w:val="00F6085A"/>
    <w:rsid w:val="00F655B7"/>
    <w:rsid w:val="00F7058F"/>
    <w:rsid w:val="00F770B7"/>
    <w:rsid w:val="00F83A52"/>
    <w:rsid w:val="00F84329"/>
    <w:rsid w:val="00F94944"/>
    <w:rsid w:val="00F96293"/>
    <w:rsid w:val="00FA4A39"/>
    <w:rsid w:val="00FB66D2"/>
    <w:rsid w:val="00FC289F"/>
    <w:rsid w:val="00FC4CFB"/>
    <w:rsid w:val="00FD4348"/>
    <w:rsid w:val="00FF67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semiHidden="0" w:uiPriority="39" w:qFormat="1"/>
  </w:latentStyles>
  <w:style w:type="paragraph" w:default="1" w:styleId="Normal">
    <w:name w:val="Normal"/>
    <w:qFormat/>
    <w:rsid w:val="00E611C5"/>
    <w:rPr>
      <w:rFonts w:ascii="Arial" w:hAnsi="Arial"/>
      <w:sz w:val="20"/>
      <w:szCs w:val="24"/>
    </w:rPr>
  </w:style>
  <w:style w:type="paragraph" w:styleId="Heading1">
    <w:name w:val="heading 1"/>
    <w:basedOn w:val="BodyText"/>
    <w:next w:val="BodyText"/>
    <w:link w:val="Heading1Char"/>
    <w:uiPriority w:val="99"/>
    <w:qFormat/>
    <w:rsid w:val="00E611C5"/>
    <w:pPr>
      <w:keepNext/>
      <w:pageBreakBefore/>
      <w:numPr>
        <w:numId w:val="1"/>
      </w:numPr>
      <w:spacing w:before="60" w:after="60"/>
      <w:jc w:val="both"/>
      <w:outlineLvl w:val="0"/>
    </w:pPr>
    <w:rPr>
      <w:rFonts w:cs="Arial"/>
      <w:b/>
      <w:bCs/>
      <w:szCs w:val="20"/>
    </w:rPr>
  </w:style>
  <w:style w:type="paragraph" w:styleId="Heading2">
    <w:name w:val="heading 2"/>
    <w:aliases w:val="HD2"/>
    <w:basedOn w:val="BodyText"/>
    <w:next w:val="BodyText"/>
    <w:link w:val="Heading2Char"/>
    <w:uiPriority w:val="99"/>
    <w:qFormat/>
    <w:rsid w:val="00E611C5"/>
    <w:pPr>
      <w:keepNext/>
      <w:numPr>
        <w:ilvl w:val="1"/>
        <w:numId w:val="1"/>
      </w:numPr>
      <w:spacing w:before="240"/>
      <w:jc w:val="both"/>
      <w:outlineLvl w:val="1"/>
    </w:pPr>
    <w:rPr>
      <w:rFonts w:cs="Arial"/>
      <w:b/>
      <w:szCs w:val="20"/>
    </w:rPr>
  </w:style>
  <w:style w:type="paragraph" w:styleId="Heading3">
    <w:name w:val="heading 3"/>
    <w:aliases w:val="Заголовок 3 Знак1,Заголовок 3 Знак Знак,Заголовок 3 Знак1 Знак Знак,Заголовок 3 Знак Знак Знак Знак,Заголовок 3 Знак Знак Зна... Знак Знак,Заголовок 3 Знак Знак Зна... Знак1,Заголовок 3 Знак,Заголовок 3 Знак Знак Зна... Знак"/>
    <w:basedOn w:val="Normal"/>
    <w:next w:val="BodyText"/>
    <w:link w:val="Heading3Char"/>
    <w:uiPriority w:val="99"/>
    <w:qFormat/>
    <w:rsid w:val="00E611C5"/>
    <w:pPr>
      <w:keepNext/>
      <w:numPr>
        <w:ilvl w:val="2"/>
        <w:numId w:val="1"/>
      </w:numPr>
      <w:spacing w:before="240" w:after="120"/>
      <w:outlineLvl w:val="2"/>
    </w:pPr>
    <w:rPr>
      <w:rFonts w:cs="Arial"/>
      <w:bCs/>
      <w:i/>
      <w:u w:val="single"/>
    </w:rPr>
  </w:style>
  <w:style w:type="paragraph" w:styleId="Heading4">
    <w:name w:val="heading 4"/>
    <w:basedOn w:val="Normal"/>
    <w:next w:val="BodyText"/>
    <w:link w:val="Heading4Char"/>
    <w:uiPriority w:val="99"/>
    <w:qFormat/>
    <w:rsid w:val="00E611C5"/>
    <w:pPr>
      <w:keepNext/>
      <w:numPr>
        <w:ilvl w:val="3"/>
        <w:numId w:val="1"/>
      </w:numPr>
      <w:spacing w:before="240" w:after="120"/>
      <w:outlineLvl w:val="3"/>
    </w:pPr>
    <w:rPr>
      <w:i/>
      <w:sz w:val="32"/>
      <w:szCs w:val="20"/>
    </w:rPr>
  </w:style>
  <w:style w:type="paragraph" w:styleId="Heading5">
    <w:name w:val="heading 5"/>
    <w:basedOn w:val="Normal"/>
    <w:next w:val="BodyText"/>
    <w:link w:val="Heading5Char"/>
    <w:uiPriority w:val="99"/>
    <w:qFormat/>
    <w:rsid w:val="00E611C5"/>
    <w:pPr>
      <w:keepNext/>
      <w:numPr>
        <w:ilvl w:val="4"/>
        <w:numId w:val="1"/>
      </w:numPr>
      <w:tabs>
        <w:tab w:val="left" w:pos="1701"/>
      </w:tabs>
      <w:spacing w:before="240" w:after="120"/>
      <w:outlineLvl w:val="4"/>
    </w:pPr>
    <w:rPr>
      <w:b/>
      <w:sz w:val="28"/>
      <w:szCs w:val="20"/>
    </w:rPr>
  </w:style>
  <w:style w:type="paragraph" w:styleId="Heading6">
    <w:name w:val="heading 6"/>
    <w:basedOn w:val="Normal"/>
    <w:next w:val="BodyText"/>
    <w:link w:val="Heading6Char"/>
    <w:uiPriority w:val="99"/>
    <w:qFormat/>
    <w:rsid w:val="00E611C5"/>
    <w:pPr>
      <w:keepNext/>
      <w:numPr>
        <w:ilvl w:val="5"/>
        <w:numId w:val="1"/>
      </w:numPr>
      <w:spacing w:before="240" w:after="120"/>
      <w:outlineLvl w:val="5"/>
    </w:pPr>
    <w:rPr>
      <w:b/>
      <w:i/>
      <w:sz w:val="28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E611C5"/>
    <w:pPr>
      <w:numPr>
        <w:ilvl w:val="6"/>
        <w:numId w:val="1"/>
      </w:numPr>
      <w:spacing w:before="240" w:after="60"/>
      <w:outlineLvl w:val="6"/>
    </w:pPr>
    <w:rPr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E611C5"/>
    <w:pPr>
      <w:numPr>
        <w:ilvl w:val="7"/>
        <w:numId w:val="1"/>
      </w:numPr>
      <w:spacing w:before="240" w:after="60"/>
      <w:outlineLvl w:val="7"/>
    </w:pPr>
    <w:rPr>
      <w:i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E611C5"/>
    <w:pPr>
      <w:numPr>
        <w:ilvl w:val="8"/>
        <w:numId w:val="1"/>
      </w:numPr>
      <w:spacing w:before="240" w:after="60"/>
      <w:outlineLvl w:val="8"/>
    </w:pPr>
    <w:rPr>
      <w:b/>
      <w:i/>
      <w:sz w:val="1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8135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aliases w:val="HD2 Char"/>
    <w:basedOn w:val="DefaultParagraphFont"/>
    <w:link w:val="Heading2"/>
    <w:uiPriority w:val="99"/>
    <w:semiHidden/>
    <w:locked/>
    <w:rsid w:val="00E8135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Заголовок 3 Знак1 Char,Заголовок 3 Знак Знак Char,Заголовок 3 Знак1 Знак Знак Char,Заголовок 3 Знак Знак Знак Знак Char,Заголовок 3 Знак Знак Зна... Знак Знак Char,Заголовок 3 Знак Знак Зна... Знак1 Char,Заголовок 3 Знак Char"/>
    <w:basedOn w:val="DefaultParagraphFont"/>
    <w:link w:val="Heading3"/>
    <w:uiPriority w:val="99"/>
    <w:semiHidden/>
    <w:locked/>
    <w:rsid w:val="00E81358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E81358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E81358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E81358"/>
    <w:rPr>
      <w:rFonts w:ascii="Calibri" w:hAnsi="Calibri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E81358"/>
    <w:rPr>
      <w:rFonts w:ascii="Calibri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E81358"/>
    <w:rPr>
      <w:rFonts w:ascii="Calibri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E81358"/>
    <w:rPr>
      <w:rFonts w:ascii="Cambria" w:hAnsi="Cambria" w:cs="Times New Roman"/>
    </w:rPr>
  </w:style>
  <w:style w:type="paragraph" w:customStyle="1" w:styleId="112">
    <w:name w:val="Заголовок 1 + 12 пт"/>
    <w:basedOn w:val="Heading1"/>
    <w:link w:val="1120"/>
    <w:uiPriority w:val="99"/>
    <w:rsid w:val="00E611C5"/>
    <w:rPr>
      <w:sz w:val="24"/>
    </w:rPr>
  </w:style>
  <w:style w:type="character" w:customStyle="1" w:styleId="1120">
    <w:name w:val="Заголовок 1 + 12 пт Знак"/>
    <w:basedOn w:val="DefaultParagraphFont"/>
    <w:link w:val="112"/>
    <w:uiPriority w:val="99"/>
    <w:locked/>
    <w:rsid w:val="00E611C5"/>
    <w:rPr>
      <w:rFonts w:ascii="Arial" w:hAnsi="Arial" w:cs="Arial"/>
      <w:b/>
      <w:bCs/>
      <w:sz w:val="24"/>
    </w:rPr>
  </w:style>
  <w:style w:type="paragraph" w:styleId="BodyText">
    <w:name w:val="Body Text"/>
    <w:basedOn w:val="Normal"/>
    <w:link w:val="BodyTextChar"/>
    <w:uiPriority w:val="99"/>
    <w:rsid w:val="00E611C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051F1F"/>
    <w:rPr>
      <w:rFonts w:ascii="Arial" w:hAnsi="Arial" w:cs="Times New Roman"/>
      <w:sz w:val="24"/>
      <w:szCs w:val="24"/>
    </w:rPr>
  </w:style>
  <w:style w:type="character" w:styleId="Emphasis">
    <w:name w:val="Emphasis"/>
    <w:basedOn w:val="DefaultParagraphFont"/>
    <w:uiPriority w:val="99"/>
    <w:qFormat/>
    <w:rsid w:val="00E611C5"/>
    <w:rPr>
      <w:rFonts w:cs="Times New Roman"/>
      <w:i/>
      <w:iCs/>
    </w:rPr>
  </w:style>
  <w:style w:type="paragraph" w:styleId="Title">
    <w:name w:val="Title"/>
    <w:basedOn w:val="Normal"/>
    <w:link w:val="TitleChar"/>
    <w:uiPriority w:val="99"/>
    <w:qFormat/>
    <w:rsid w:val="00DD6BE4"/>
    <w:pPr>
      <w:jc w:val="center"/>
    </w:pPr>
    <w:rPr>
      <w:rFonts w:ascii="Times New Roman" w:hAnsi="Times New Roman"/>
      <w:b/>
      <w:caps/>
      <w:kern w:val="28"/>
      <w:szCs w:val="20"/>
      <w:lang w:val="en-GB"/>
    </w:rPr>
  </w:style>
  <w:style w:type="character" w:customStyle="1" w:styleId="TitleChar">
    <w:name w:val="Title Char"/>
    <w:basedOn w:val="DefaultParagraphFont"/>
    <w:link w:val="Title"/>
    <w:uiPriority w:val="99"/>
    <w:locked/>
    <w:rsid w:val="00E81358"/>
    <w:rPr>
      <w:rFonts w:ascii="Cambria" w:hAnsi="Cambria" w:cs="Times New Roman"/>
      <w:b/>
      <w:bCs/>
      <w:kern w:val="28"/>
      <w:sz w:val="32"/>
      <w:szCs w:val="32"/>
    </w:rPr>
  </w:style>
  <w:style w:type="character" w:styleId="Hyperlink">
    <w:name w:val="Hyperlink"/>
    <w:basedOn w:val="DefaultParagraphFont"/>
    <w:uiPriority w:val="99"/>
    <w:rsid w:val="00CD4D8F"/>
    <w:rPr>
      <w:rFonts w:cs="Times New Roman"/>
      <w:color w:val="0000FF"/>
      <w:u w:val="single"/>
    </w:rPr>
  </w:style>
  <w:style w:type="paragraph" w:styleId="TOC1">
    <w:name w:val="toc 1"/>
    <w:basedOn w:val="Normal"/>
    <w:next w:val="Normal"/>
    <w:link w:val="TOC1Char"/>
    <w:autoRedefine/>
    <w:uiPriority w:val="99"/>
    <w:rsid w:val="00572698"/>
    <w:pPr>
      <w:tabs>
        <w:tab w:val="right" w:leader="dot" w:pos="9344"/>
      </w:tabs>
      <w:spacing w:before="240" w:after="240"/>
    </w:pPr>
    <w:rPr>
      <w:rFonts w:ascii="Times New Roman" w:hAnsi="Times New Roman"/>
      <w:b/>
      <w:bCs/>
      <w:caps/>
      <w:szCs w:val="20"/>
    </w:rPr>
  </w:style>
  <w:style w:type="paragraph" w:styleId="TOC2">
    <w:name w:val="toc 2"/>
    <w:basedOn w:val="Normal"/>
    <w:next w:val="Normal"/>
    <w:autoRedefine/>
    <w:uiPriority w:val="99"/>
    <w:rsid w:val="00CD4D8F"/>
    <w:pPr>
      <w:ind w:left="200"/>
    </w:pPr>
    <w:rPr>
      <w:rFonts w:ascii="Times New Roman" w:hAnsi="Times New Roman"/>
      <w:smallCaps/>
      <w:szCs w:val="20"/>
    </w:rPr>
  </w:style>
  <w:style w:type="paragraph" w:customStyle="1" w:styleId="1">
    <w:name w:val="Стиль1"/>
    <w:basedOn w:val="TOC1"/>
    <w:link w:val="10"/>
    <w:uiPriority w:val="99"/>
    <w:rsid w:val="00CD4D8F"/>
    <w:pPr>
      <w:tabs>
        <w:tab w:val="left" w:pos="400"/>
        <w:tab w:val="right" w:leader="dot" w:pos="9911"/>
      </w:tabs>
    </w:pPr>
    <w:rPr>
      <w:noProof/>
    </w:rPr>
  </w:style>
  <w:style w:type="character" w:customStyle="1" w:styleId="TOC1Char">
    <w:name w:val="TOC 1 Char"/>
    <w:basedOn w:val="DefaultParagraphFont"/>
    <w:link w:val="TOC1"/>
    <w:uiPriority w:val="99"/>
    <w:locked/>
    <w:rsid w:val="00572698"/>
    <w:rPr>
      <w:rFonts w:cs="Times New Roman"/>
      <w:b/>
      <w:bCs/>
      <w:caps/>
    </w:rPr>
  </w:style>
  <w:style w:type="character" w:customStyle="1" w:styleId="10">
    <w:name w:val="Стиль1 Знак"/>
    <w:basedOn w:val="TOC1Char"/>
    <w:link w:val="1"/>
    <w:uiPriority w:val="99"/>
    <w:locked/>
    <w:rsid w:val="00CD4D8F"/>
    <w:rPr>
      <w:noProof/>
    </w:rPr>
  </w:style>
  <w:style w:type="paragraph" w:styleId="DocumentMap">
    <w:name w:val="Document Map"/>
    <w:basedOn w:val="Normal"/>
    <w:link w:val="DocumentMapChar"/>
    <w:uiPriority w:val="99"/>
    <w:semiHidden/>
    <w:rsid w:val="00CD4D8F"/>
    <w:pPr>
      <w:shd w:val="clear" w:color="auto" w:fill="000080"/>
    </w:pPr>
    <w:rPr>
      <w:rFonts w:ascii="Tahoma" w:hAnsi="Tahoma" w:cs="Tahoma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E81358"/>
    <w:rPr>
      <w:rFonts w:cs="Times New Roman"/>
      <w:sz w:val="2"/>
    </w:rPr>
  </w:style>
  <w:style w:type="paragraph" w:styleId="Header">
    <w:name w:val="header"/>
    <w:basedOn w:val="Normal"/>
    <w:link w:val="HeaderChar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051F1F"/>
    <w:rPr>
      <w:rFonts w:ascii="Arial" w:hAnsi="Arial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72698"/>
    <w:rPr>
      <w:rFonts w:ascii="Arial" w:hAnsi="Arial"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6273D3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rsid w:val="00CA51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051F1F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rsid w:val="005A481E"/>
    <w:rPr>
      <w:rFonts w:cs="Times New Roman"/>
      <w:color w:val="800080"/>
      <w:u w:val="single"/>
    </w:rPr>
  </w:style>
  <w:style w:type="paragraph" w:styleId="ListParagraph">
    <w:name w:val="List Paragraph"/>
    <w:basedOn w:val="Normal"/>
    <w:uiPriority w:val="99"/>
    <w:qFormat/>
    <w:rsid w:val="0057269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TOCHeading">
    <w:name w:val="TOC Heading"/>
    <w:basedOn w:val="Heading1"/>
    <w:next w:val="Normal"/>
    <w:uiPriority w:val="99"/>
    <w:qFormat/>
    <w:rsid w:val="00572698"/>
    <w:pPr>
      <w:keepLines/>
      <w:pageBreakBefore w:val="0"/>
      <w:numPr>
        <w:numId w:val="0"/>
      </w:numPr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sz w:val="28"/>
      <w:szCs w:val="28"/>
      <w:lang w:eastAsia="en-US"/>
    </w:rPr>
  </w:style>
  <w:style w:type="table" w:styleId="TableGrid">
    <w:name w:val="Table Grid"/>
    <w:basedOn w:val="TableNormal"/>
    <w:uiPriority w:val="99"/>
    <w:rsid w:val="00051F1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rsid w:val="00051F1F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51F1F"/>
    <w:rPr>
      <w:rFonts w:ascii="Times New Roman" w:hAnsi="Times New Roman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051F1F"/>
    <w:rPr>
      <w:rFonts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51F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051F1F"/>
    <w:rPr>
      <w:b/>
      <w:bCs/>
    </w:rPr>
  </w:style>
  <w:style w:type="paragraph" w:styleId="FootnoteText">
    <w:name w:val="footnote text"/>
    <w:basedOn w:val="Normal"/>
    <w:link w:val="FootnoteTextChar"/>
    <w:uiPriority w:val="99"/>
    <w:rsid w:val="00A20827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A20827"/>
    <w:rPr>
      <w:rFonts w:ascii="Arial" w:hAnsi="Arial" w:cs="Times New Roman"/>
    </w:rPr>
  </w:style>
  <w:style w:type="character" w:styleId="FootnoteReference">
    <w:name w:val="footnote reference"/>
    <w:basedOn w:val="DefaultParagraphFont"/>
    <w:uiPriority w:val="99"/>
    <w:rsid w:val="00A20827"/>
    <w:rPr>
      <w:rFonts w:cs="Times New Roman"/>
      <w:vertAlign w:val="superscript"/>
    </w:rPr>
  </w:style>
  <w:style w:type="character" w:styleId="Strong">
    <w:name w:val="Strong"/>
    <w:basedOn w:val="DefaultParagraphFont"/>
    <w:uiPriority w:val="99"/>
    <w:qFormat/>
    <w:rsid w:val="00F770B7"/>
    <w:rPr>
      <w:rFonts w:cs="Times New Roman"/>
      <w:b/>
      <w:bCs/>
    </w:rPr>
  </w:style>
  <w:style w:type="paragraph" w:styleId="NormalWeb">
    <w:name w:val="Normal (Web)"/>
    <w:basedOn w:val="Normal"/>
    <w:uiPriority w:val="99"/>
    <w:rsid w:val="00F770B7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apple-converted-space">
    <w:name w:val="apple-converted-space"/>
    <w:basedOn w:val="DefaultParagraphFont"/>
    <w:uiPriority w:val="99"/>
    <w:rsid w:val="004E2E77"/>
    <w:rPr>
      <w:rFonts w:cs="Times New Roman"/>
    </w:rPr>
  </w:style>
  <w:style w:type="paragraph" w:styleId="BodyText3">
    <w:name w:val="Body Text 3"/>
    <w:basedOn w:val="Normal"/>
    <w:link w:val="BodyText3Char"/>
    <w:uiPriority w:val="99"/>
    <w:rsid w:val="008B7A4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8B7A42"/>
    <w:rPr>
      <w:rFonts w:ascii="Arial" w:hAnsi="Arial" w:cs="Times New Roman"/>
      <w:sz w:val="16"/>
      <w:szCs w:val="16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210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01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01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10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10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101755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210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101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101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101804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210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101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101791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210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10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101764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210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10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10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10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101751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210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10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101782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210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101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10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101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1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10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10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101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10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10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2101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01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01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01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10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101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01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01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10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101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10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10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10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10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10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10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10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10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10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210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01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01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01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01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01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136</TotalTime>
  <Pages>21</Pages>
  <Words>3312</Words>
  <Characters>18885</Characters>
  <Application>Microsoft Office Outlook</Application>
  <DocSecurity>0</DocSecurity>
  <Lines>0</Lines>
  <Paragraphs>0</Paragraphs>
  <ScaleCrop>false</ScaleCrop>
  <Company>NIAEP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bux1</dc:creator>
  <cp:keywords/>
  <dc:description/>
  <cp:lastModifiedBy>6620</cp:lastModifiedBy>
  <cp:revision>103</cp:revision>
  <cp:lastPrinted>2012-01-25T09:11:00Z</cp:lastPrinted>
  <dcterms:created xsi:type="dcterms:W3CDTF">2012-01-25T11:37:00Z</dcterms:created>
  <dcterms:modified xsi:type="dcterms:W3CDTF">2013-01-17T13:58:00Z</dcterms:modified>
</cp:coreProperties>
</file>